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B1CB9" w14:textId="4EF44D91" w:rsidR="0081563B" w:rsidRPr="007A0455" w:rsidRDefault="00F17B7E" w:rsidP="007107F2">
      <w:pPr>
        <w:jc w:val="center"/>
        <w:rPr>
          <w:rFonts w:ascii="Lato Light" w:hAnsi="Lato Light"/>
        </w:rPr>
      </w:pPr>
      <w:r w:rsidRPr="00F17B7E">
        <w:rPr>
          <w:rFonts w:ascii="Trebuchet MS" w:eastAsia="Times New Roman" w:hAnsi="Trebuchet MS" w:cs="Times New Roman"/>
          <w:kern w:val="28"/>
          <w:sz w:val="40"/>
          <w:szCs w:val="40"/>
          <w:lang w:eastAsia="ja-JP"/>
        </w:rPr>
        <w:t>Lauren Kriss</w:t>
      </w:r>
      <w:r w:rsidR="000B0384">
        <w:rPr>
          <w:rFonts w:ascii="Trebuchet MS" w:eastAsia="Times New Roman" w:hAnsi="Trebuchet MS" w:cs="Times New Roman"/>
          <w:kern w:val="28"/>
          <w:sz w:val="40"/>
          <w:szCs w:val="40"/>
          <w:lang w:eastAsia="ja-JP"/>
        </w:rPr>
        <w:t xml:space="preserve"> PhD</w:t>
      </w:r>
      <w:r w:rsidR="007A0455">
        <w:rPr>
          <w:rFonts w:ascii="Trebuchet MS" w:eastAsia="Times New Roman" w:hAnsi="Trebuchet MS" w:cs="Times New Roman"/>
          <w:kern w:val="28"/>
          <w:sz w:val="40"/>
          <w:szCs w:val="40"/>
          <w:lang w:eastAsia="ja-JP"/>
        </w:rPr>
        <w:t xml:space="preserve"> </w:t>
      </w:r>
      <w:r w:rsidR="007A0455" w:rsidRPr="000E46D4">
        <w:rPr>
          <w:rFonts w:ascii="Lato Light" w:hAnsi="Lato Light"/>
          <w:sz w:val="24"/>
          <w:szCs w:val="24"/>
        </w:rPr>
        <w:t>Curriculum Vitae</w:t>
      </w:r>
    </w:p>
    <w:p w14:paraId="40C8F896" w14:textId="5DB18AD6" w:rsidR="00AF2946" w:rsidRDefault="00F17B7E" w:rsidP="00216FFB">
      <w:pPr>
        <w:spacing w:after="10"/>
        <w:jc w:val="center"/>
      </w:pPr>
      <w:r w:rsidRPr="000E46D4">
        <w:rPr>
          <w:rFonts w:ascii="Lato Light" w:eastAsia="Times New Roman" w:hAnsi="Lato Light" w:cs="Times New Roman"/>
          <w:color w:val="262626"/>
          <w:lang w:eastAsia="ja-JP"/>
        </w:rPr>
        <w:t>512-771-8522 |</w:t>
      </w:r>
      <w:r w:rsidR="00E0473F" w:rsidRPr="000E46D4">
        <w:rPr>
          <w:rFonts w:ascii="Lato Light" w:eastAsia="Times New Roman" w:hAnsi="Lato Light" w:cs="Times New Roman"/>
          <w:color w:val="262626"/>
          <w:lang w:eastAsia="ja-JP"/>
        </w:rPr>
        <w:t xml:space="preserve"> </w:t>
      </w:r>
      <w:hyperlink r:id="rId8" w:history="1">
        <w:r w:rsidR="00DF025C">
          <w:rPr>
            <w:rStyle w:val="Hyperlink"/>
            <w:rFonts w:ascii="Lato Light" w:eastAsia="Times New Roman" w:hAnsi="Lato Light" w:cs="Times New Roman"/>
            <w:lang w:eastAsia="ja-JP"/>
          </w:rPr>
          <w:t>laurenkriss.com</w:t>
        </w:r>
      </w:hyperlink>
    </w:p>
    <w:p w14:paraId="7FECE6C8" w14:textId="3FA2AA9F" w:rsidR="00843EC2" w:rsidRDefault="005A612C" w:rsidP="005A612C">
      <w:pPr>
        <w:keepNext/>
        <w:keepLines/>
        <w:spacing w:after="10"/>
        <w:jc w:val="center"/>
        <w:outlineLvl w:val="0"/>
        <w:rPr>
          <w:rFonts w:ascii="Lato Light" w:eastAsia="Times New Roman" w:hAnsi="Lato Light" w:cs="Times New Roman"/>
          <w:color w:val="262626"/>
          <w:lang w:eastAsia="ja-JP"/>
        </w:rPr>
      </w:pPr>
      <w:r>
        <w:rPr>
          <w:rFonts w:ascii="Lato Light" w:eastAsia="Times New Roman" w:hAnsi="Lato Light" w:cs="Times New Roman"/>
          <w:color w:val="262626"/>
          <w:lang w:eastAsia="ja-JP"/>
        </w:rPr>
        <w:t>Portfolio Password: lauren_portfolio</w:t>
      </w:r>
    </w:p>
    <w:p w14:paraId="4A9558B1" w14:textId="77777777" w:rsidR="005A612C" w:rsidRDefault="005A612C" w:rsidP="005A612C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</w:p>
    <w:p w14:paraId="4CAA692F" w14:textId="0F610677" w:rsidR="00843EC2" w:rsidRDefault="00843EC2" w:rsidP="00797D6E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CURRENT POSITION</w:t>
      </w:r>
    </w:p>
    <w:p w14:paraId="1841B61C" w14:textId="2BF41076" w:rsidR="00843EC2" w:rsidRDefault="00843EC2" w:rsidP="00797D6E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980"/>
      </w:tblGrid>
      <w:tr w:rsidR="00843EC2" w:rsidRPr="00862C3B" w14:paraId="13013D94" w14:textId="77777777" w:rsidTr="00187087">
        <w:tc>
          <w:tcPr>
            <w:tcW w:w="8370" w:type="dxa"/>
          </w:tcPr>
          <w:p w14:paraId="6FB7C377" w14:textId="3E5A6691" w:rsidR="00843EC2" w:rsidRDefault="00FC3C4D" w:rsidP="00984741">
            <w:pPr>
              <w:tabs>
                <w:tab w:val="left" w:pos="4470"/>
              </w:tabs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Senior Program Coordinator</w:t>
            </w:r>
          </w:p>
          <w:p w14:paraId="5C174CD2" w14:textId="77777777" w:rsidR="009378AE" w:rsidRDefault="00FC3C4D" w:rsidP="00984741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 w:rsidRPr="00FC3C4D">
              <w:rPr>
                <w:rFonts w:ascii="Lato Light" w:hAnsi="Lato Light" w:cstheme="minorHAnsi"/>
                <w:i/>
                <w:iCs/>
              </w:rPr>
              <w:t>Center for Health Communication</w:t>
            </w:r>
            <w:r w:rsidR="009378AE" w:rsidRPr="009378AE">
              <w:rPr>
                <w:rFonts w:ascii="Lato Light" w:hAnsi="Lato Light" w:cstheme="minorHAnsi"/>
              </w:rPr>
              <w:t>,</w:t>
            </w:r>
            <w:r w:rsidRPr="009378AE">
              <w:rPr>
                <w:rFonts w:ascii="Lato Light" w:hAnsi="Lato Light" w:cstheme="minorHAnsi"/>
              </w:rPr>
              <w:t xml:space="preserve"> </w:t>
            </w:r>
            <w:r>
              <w:rPr>
                <w:rFonts w:ascii="Lato Light" w:hAnsi="Lato Light" w:cstheme="minorHAnsi"/>
              </w:rPr>
              <w:t>Moody School of Communication</w:t>
            </w:r>
          </w:p>
          <w:p w14:paraId="77D2AE61" w14:textId="2AB9AE72" w:rsidR="00843EC2" w:rsidRPr="009378AE" w:rsidRDefault="0004141D" w:rsidP="00984741">
            <w:pPr>
              <w:tabs>
                <w:tab w:val="left" w:pos="4470"/>
              </w:tabs>
              <w:rPr>
                <w:rFonts w:ascii="Lato Light" w:hAnsi="Lato Light" w:cstheme="minorHAnsi"/>
                <w:i/>
                <w:iCs/>
              </w:rPr>
            </w:pPr>
            <w:r>
              <w:rPr>
                <w:rFonts w:ascii="Lato Light" w:hAnsi="Lato Light" w:cstheme="minorHAnsi"/>
              </w:rPr>
              <w:t xml:space="preserve">The </w:t>
            </w:r>
            <w:r w:rsidR="00FC3C4D">
              <w:rPr>
                <w:rFonts w:ascii="Lato Light" w:hAnsi="Lato Light" w:cstheme="minorHAnsi"/>
              </w:rPr>
              <w:t xml:space="preserve">University of Texas </w:t>
            </w:r>
            <w:proofErr w:type="gramStart"/>
            <w:r w:rsidR="00FC3C4D">
              <w:rPr>
                <w:rFonts w:ascii="Lato Light" w:hAnsi="Lato Light" w:cstheme="minorHAnsi"/>
              </w:rPr>
              <w:t>at</w:t>
            </w:r>
            <w:proofErr w:type="gramEnd"/>
            <w:r w:rsidR="00FC3C4D">
              <w:rPr>
                <w:rFonts w:ascii="Lato Light" w:hAnsi="Lato Light" w:cstheme="minorHAnsi"/>
              </w:rPr>
              <w:t xml:space="preserve"> Austin</w:t>
            </w:r>
          </w:p>
          <w:p w14:paraId="62753034" w14:textId="006C2607" w:rsidR="00FC3C4D" w:rsidRPr="004E790B" w:rsidRDefault="00FC3C4D" w:rsidP="00984741">
            <w:pPr>
              <w:tabs>
                <w:tab w:val="left" w:pos="4470"/>
              </w:tabs>
              <w:rPr>
                <w:rFonts w:ascii="Lato Light" w:hAnsi="Lato Light" w:cstheme="minorHAnsi"/>
                <w:iCs/>
              </w:rPr>
            </w:pPr>
            <w:r w:rsidRPr="00155FF0">
              <w:rPr>
                <w:rFonts w:ascii="Lato Light" w:hAnsi="Lato Light" w:cstheme="minorHAnsi"/>
                <w:b/>
                <w:bCs/>
                <w:i/>
              </w:rPr>
              <w:t>Client</w:t>
            </w:r>
            <w:r>
              <w:rPr>
                <w:rFonts w:ascii="Lato Light" w:hAnsi="Lato Light" w:cstheme="minorHAnsi"/>
                <w:i/>
              </w:rPr>
              <w:t xml:space="preserve">: </w:t>
            </w:r>
            <w:r>
              <w:rPr>
                <w:rFonts w:ascii="Lato Light" w:hAnsi="Lato Light" w:cstheme="minorHAnsi"/>
                <w:iCs/>
              </w:rPr>
              <w:t xml:space="preserve">MD Anderson’s </w:t>
            </w:r>
            <w:r w:rsidR="001902FA">
              <w:rPr>
                <w:rFonts w:ascii="Lato Light" w:hAnsi="Lato Light" w:cstheme="minorHAnsi"/>
                <w:iCs/>
              </w:rPr>
              <w:t>Office of Community Health</w:t>
            </w:r>
            <w:r w:rsidR="00E22FB2">
              <w:rPr>
                <w:rFonts w:ascii="Lato Light" w:hAnsi="Lato Light" w:cstheme="minorHAnsi"/>
                <w:iCs/>
              </w:rPr>
              <w:t>, including the following programs</w:t>
            </w:r>
            <w:r>
              <w:rPr>
                <w:rFonts w:ascii="Lato Light" w:hAnsi="Lato Light" w:cstheme="minorHAnsi"/>
                <w:iCs/>
              </w:rPr>
              <w:t xml:space="preserve">: </w:t>
            </w:r>
            <w:hyperlink r:id="rId9" w:history="1">
              <w:r w:rsidRPr="00975A37">
                <w:rPr>
                  <w:rStyle w:val="Hyperlink"/>
                  <w:rFonts w:ascii="Lato Light" w:hAnsi="Lato Light" w:cstheme="minorHAnsi"/>
                  <w:iCs/>
                </w:rPr>
                <w:t>Be Well Communities™</w:t>
              </w:r>
            </w:hyperlink>
            <w:r w:rsidR="00636455">
              <w:rPr>
                <w:rStyle w:val="Hyperlink"/>
                <w:rFonts w:ascii="Lato Light" w:hAnsi="Lato Light" w:cstheme="minorHAnsi"/>
                <w:iCs/>
                <w:color w:val="auto"/>
                <w:u w:val="none"/>
              </w:rPr>
              <w:t xml:space="preserve">, </w:t>
            </w:r>
            <w:hyperlink r:id="rId10" w:history="1">
              <w:r w:rsidR="00636455" w:rsidRPr="004E790B">
                <w:rPr>
                  <w:rStyle w:val="Hyperlink"/>
                  <w:rFonts w:ascii="Lato Light" w:hAnsi="Lato Light" w:cstheme="minorHAnsi"/>
                  <w:iCs/>
                </w:rPr>
                <w:t>Texas Health Equity Alliance for Breast</w:t>
              </w:r>
            </w:hyperlink>
            <w:r w:rsidR="00636455">
              <w:rPr>
                <w:rStyle w:val="Hyperlink"/>
                <w:rFonts w:ascii="Lato Light" w:hAnsi="Lato Light" w:cstheme="minorHAnsi"/>
                <w:iCs/>
                <w:color w:val="auto"/>
                <w:u w:val="none"/>
              </w:rPr>
              <w:t xml:space="preserve"> Cancer, </w:t>
            </w:r>
            <w:hyperlink r:id="rId11" w:history="1">
              <w:r w:rsidR="00E22FB2" w:rsidRPr="00E22FB2">
                <w:rPr>
                  <w:rStyle w:val="Hyperlink"/>
                  <w:rFonts w:ascii="Lato Light" w:hAnsi="Lato Light" w:cstheme="minorHAnsi"/>
                  <w:iCs/>
                </w:rPr>
                <w:t>Acres Homes Cancer Prevention Collaboration</w:t>
              </w:r>
            </w:hyperlink>
            <w:r w:rsidR="004E790B">
              <w:rPr>
                <w:rFonts w:ascii="Lato Light" w:hAnsi="Lato Light"/>
              </w:rPr>
              <w:t>, and Texas HPV Coalition</w:t>
            </w:r>
          </w:p>
          <w:p w14:paraId="0EBB7586" w14:textId="7A4627DA" w:rsidR="00975A37" w:rsidRDefault="00975A37" w:rsidP="00984741">
            <w:pPr>
              <w:pStyle w:val="ListParagraph"/>
              <w:numPr>
                <w:ilvl w:val="0"/>
                <w:numId w:val="18"/>
              </w:num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 xml:space="preserve">Developing message strategy for new campaigns </w:t>
            </w:r>
          </w:p>
          <w:p w14:paraId="117E4597" w14:textId="640AD5DD" w:rsidR="00FC3C4D" w:rsidRDefault="00FC3C4D" w:rsidP="00984741">
            <w:pPr>
              <w:pStyle w:val="ListParagraph"/>
              <w:numPr>
                <w:ilvl w:val="0"/>
                <w:numId w:val="18"/>
              </w:num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Project management for design and copy deliverables</w:t>
            </w:r>
          </w:p>
          <w:p w14:paraId="6878ACB5" w14:textId="44E66040" w:rsidR="00843EC2" w:rsidRPr="00D2073F" w:rsidRDefault="00FC3C4D" w:rsidP="00984741">
            <w:pPr>
              <w:pStyle w:val="ListParagraph"/>
              <w:numPr>
                <w:ilvl w:val="0"/>
                <w:numId w:val="18"/>
              </w:num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Copy</w:t>
            </w:r>
            <w:r w:rsidR="00F14B19">
              <w:rPr>
                <w:rFonts w:ascii="Lato Light" w:hAnsi="Lato Light" w:cstheme="minorHAnsi"/>
              </w:rPr>
              <w:t xml:space="preserve"> </w:t>
            </w:r>
            <w:r>
              <w:rPr>
                <w:rFonts w:ascii="Lato Light" w:hAnsi="Lato Light" w:cstheme="minorHAnsi"/>
              </w:rPr>
              <w:t xml:space="preserve">writing for </w:t>
            </w:r>
            <w:r w:rsidR="009378AE">
              <w:rPr>
                <w:rFonts w:ascii="Lato Light" w:hAnsi="Lato Light" w:cstheme="minorHAnsi"/>
              </w:rPr>
              <w:t>social posts, traditional advertisements, feature articles</w:t>
            </w:r>
          </w:p>
          <w:p w14:paraId="7D13A1F6" w14:textId="77777777" w:rsidR="00843EC2" w:rsidRDefault="00FC3C4D" w:rsidP="00FC3C4D">
            <w:pPr>
              <w:pStyle w:val="ListParagraph"/>
              <w:numPr>
                <w:ilvl w:val="0"/>
                <w:numId w:val="18"/>
              </w:numPr>
              <w:tabs>
                <w:tab w:val="left" w:pos="4470"/>
              </w:tabs>
              <w:rPr>
                <w:rFonts w:ascii="Lato Light" w:hAnsi="Lato Light" w:cstheme="minorHAnsi"/>
              </w:rPr>
            </w:pPr>
            <w:r w:rsidRPr="00FC3C4D">
              <w:rPr>
                <w:rFonts w:ascii="Lato Light" w:hAnsi="Lato Light" w:cstheme="minorHAnsi"/>
              </w:rPr>
              <w:t>Social and news media monitoring for partner organizations</w:t>
            </w:r>
          </w:p>
          <w:p w14:paraId="70225FE9" w14:textId="3A26D61B" w:rsidR="00155FF0" w:rsidRPr="00155FF0" w:rsidRDefault="003F59D6" w:rsidP="00155FF0">
            <w:pPr>
              <w:pStyle w:val="ListParagraph"/>
              <w:numPr>
                <w:ilvl w:val="0"/>
                <w:numId w:val="18"/>
              </w:num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C</w:t>
            </w:r>
            <w:r w:rsidR="00E22FB2">
              <w:rPr>
                <w:rFonts w:ascii="Lato Light" w:hAnsi="Lato Light" w:cstheme="minorHAnsi"/>
              </w:rPr>
              <w:t>oordination of program goals and academic publishing</w:t>
            </w:r>
          </w:p>
          <w:p w14:paraId="4589713C" w14:textId="77777777" w:rsidR="00886E6D" w:rsidRDefault="00886E6D" w:rsidP="00155FF0">
            <w:pPr>
              <w:tabs>
                <w:tab w:val="left" w:pos="4470"/>
              </w:tabs>
              <w:rPr>
                <w:rFonts w:ascii="Lato Light" w:hAnsi="Lato Light" w:cstheme="minorHAnsi"/>
                <w:b/>
                <w:bCs/>
                <w:i/>
              </w:rPr>
            </w:pPr>
          </w:p>
          <w:p w14:paraId="579BDB40" w14:textId="3FB356B2" w:rsidR="00155FF0" w:rsidRDefault="00155FF0" w:rsidP="00155FF0">
            <w:pPr>
              <w:tabs>
                <w:tab w:val="left" w:pos="4470"/>
              </w:tabs>
              <w:rPr>
                <w:rFonts w:ascii="Lato Light" w:hAnsi="Lato Light" w:cstheme="minorHAnsi"/>
                <w:iCs/>
              </w:rPr>
            </w:pPr>
            <w:r w:rsidRPr="00155FF0">
              <w:rPr>
                <w:rFonts w:ascii="Lato Light" w:hAnsi="Lato Light" w:cstheme="minorHAnsi"/>
                <w:b/>
                <w:bCs/>
                <w:i/>
              </w:rPr>
              <w:t>Client</w:t>
            </w:r>
            <w:r>
              <w:rPr>
                <w:rFonts w:ascii="Lato Light" w:hAnsi="Lato Light" w:cstheme="minorHAnsi"/>
                <w:i/>
              </w:rPr>
              <w:t xml:space="preserve">: </w:t>
            </w:r>
            <w:r w:rsidR="00886E6D">
              <w:rPr>
                <w:rFonts w:ascii="Lato Light" w:hAnsi="Lato Light" w:cstheme="minorHAnsi"/>
                <w:iCs/>
              </w:rPr>
              <w:t>Jessica Calder</w:t>
            </w:r>
            <w:r w:rsidR="00E05935" w:rsidRPr="00E05935">
              <w:rPr>
                <w:rFonts w:ascii="Lato Light" w:hAnsi="Lato Light" w:cstheme="minorHAnsi"/>
                <w:iCs/>
              </w:rPr>
              <w:t>ó</w:t>
            </w:r>
            <w:r w:rsidR="00886E6D">
              <w:rPr>
                <w:rFonts w:ascii="Lato Light" w:hAnsi="Lato Light" w:cstheme="minorHAnsi"/>
                <w:iCs/>
              </w:rPr>
              <w:t>n-Mora, DrPH, Dell Medical School, University of Texas at Austin</w:t>
            </w:r>
            <w:r w:rsidR="00187087">
              <w:rPr>
                <w:rFonts w:ascii="Lato Light" w:hAnsi="Lato Light" w:cstheme="minorHAnsi"/>
                <w:iCs/>
              </w:rPr>
              <w:t xml:space="preserve"> </w:t>
            </w:r>
            <w:r w:rsidR="00187087" w:rsidRPr="00187087">
              <w:rPr>
                <w:rFonts w:ascii="Lato Light" w:hAnsi="Lato Light" w:cstheme="minorHAnsi"/>
                <w:iCs/>
              </w:rPr>
              <w:t>—</w:t>
            </w:r>
            <w:r w:rsidR="00187087">
              <w:rPr>
                <w:rFonts w:ascii="Lato Light" w:hAnsi="Lato Light" w:cstheme="minorHAnsi"/>
                <w:iCs/>
              </w:rPr>
              <w:t xml:space="preserve"> </w:t>
            </w:r>
            <w:r w:rsidR="00886E6D">
              <w:rPr>
                <w:rFonts w:ascii="Lato Light" w:hAnsi="Lato Light" w:cstheme="minorHAnsi"/>
                <w:iCs/>
              </w:rPr>
              <w:t xml:space="preserve">Cancer Prevention Institute of Texas, Grant ID: </w:t>
            </w:r>
            <w:hyperlink r:id="rId12" w:history="1">
              <w:r w:rsidR="00886E6D" w:rsidRPr="00886E6D">
                <w:rPr>
                  <w:rStyle w:val="Hyperlink"/>
                  <w:rFonts w:ascii="Lato Light" w:hAnsi="Lato Light" w:cstheme="minorHAnsi"/>
                  <w:iCs/>
                </w:rPr>
                <w:t>RP240208</w:t>
              </w:r>
            </w:hyperlink>
          </w:p>
          <w:p w14:paraId="71EEC69A" w14:textId="77777777" w:rsidR="00886E6D" w:rsidRDefault="00886E6D" w:rsidP="00155FF0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 xml:space="preserve">Project Title: </w:t>
            </w:r>
            <w:r w:rsidRPr="00886E6D">
              <w:rPr>
                <w:rFonts w:ascii="Lato Light" w:hAnsi="Lato Light" w:cstheme="minorHAnsi"/>
              </w:rPr>
              <w:t xml:space="preserve">Unidos contra el VPH: </w:t>
            </w:r>
            <w:bookmarkStart w:id="0" w:name="_Hlk183085242"/>
            <w:r w:rsidRPr="00886E6D">
              <w:rPr>
                <w:rFonts w:ascii="Lato Light" w:hAnsi="Lato Light" w:cstheme="minorHAnsi"/>
              </w:rPr>
              <w:t>Screening accuracy, preference, and uptake of HPV self-sampling among Latinxs along the US-Mexico border</w:t>
            </w:r>
            <w:bookmarkEnd w:id="0"/>
          </w:p>
          <w:p w14:paraId="45D51257" w14:textId="63726CCD" w:rsidR="00886E6D" w:rsidRDefault="00886E6D" w:rsidP="00886E6D">
            <w:pPr>
              <w:pStyle w:val="ListParagraph"/>
              <w:numPr>
                <w:ilvl w:val="0"/>
                <w:numId w:val="18"/>
              </w:num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 xml:space="preserve">Consult on building the brand of “Unidos </w:t>
            </w:r>
            <w:r w:rsidR="001A779D">
              <w:rPr>
                <w:rFonts w:ascii="Lato Light" w:hAnsi="Lato Light" w:cstheme="minorHAnsi"/>
              </w:rPr>
              <w:t>C</w:t>
            </w:r>
            <w:r>
              <w:rPr>
                <w:rFonts w:ascii="Lato Light" w:hAnsi="Lato Light" w:cstheme="minorHAnsi"/>
              </w:rPr>
              <w:t>ontra el VPH”</w:t>
            </w:r>
          </w:p>
          <w:p w14:paraId="48C90EE8" w14:textId="6C4B8C5A" w:rsidR="00886E6D" w:rsidRPr="00187087" w:rsidRDefault="00886E6D" w:rsidP="00187087">
            <w:pPr>
              <w:pStyle w:val="ListParagraph"/>
              <w:numPr>
                <w:ilvl w:val="0"/>
                <w:numId w:val="18"/>
              </w:num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Coordinate the creation of self-sampling instructions for urine and vaginal swab tests in English and Spanish</w:t>
            </w:r>
          </w:p>
        </w:tc>
        <w:tc>
          <w:tcPr>
            <w:tcW w:w="980" w:type="dxa"/>
          </w:tcPr>
          <w:p w14:paraId="3FF6FE96" w14:textId="77777777" w:rsidR="00843EC2" w:rsidRDefault="00F925C5" w:rsidP="00984741">
            <w:pPr>
              <w:jc w:val="right"/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2022-Present</w:t>
            </w:r>
          </w:p>
          <w:p w14:paraId="4908A9FE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5DE3D3EC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7C3076CB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3FAA7986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78401AFF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3666DF10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3C88FCD1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3468A070" w14:textId="77777777" w:rsidR="00886E6D" w:rsidRPr="00886E6D" w:rsidRDefault="00886E6D" w:rsidP="00886E6D">
            <w:pPr>
              <w:rPr>
                <w:rFonts w:ascii="Lato Light" w:hAnsi="Lato Light"/>
              </w:rPr>
            </w:pPr>
          </w:p>
          <w:p w14:paraId="6881989D" w14:textId="77777777" w:rsidR="00886E6D" w:rsidRDefault="00886E6D" w:rsidP="00886E6D">
            <w:pPr>
              <w:rPr>
                <w:rFonts w:ascii="Lato Light" w:hAnsi="Lato Light"/>
              </w:rPr>
            </w:pPr>
          </w:p>
          <w:p w14:paraId="6C0DEAA0" w14:textId="77777777" w:rsidR="00187087" w:rsidRDefault="00187087" w:rsidP="00886E6D">
            <w:pPr>
              <w:rPr>
                <w:rFonts w:ascii="Lato Light" w:hAnsi="Lato Light"/>
              </w:rPr>
            </w:pPr>
          </w:p>
          <w:p w14:paraId="644DAD61" w14:textId="629BC61F" w:rsidR="00886E6D" w:rsidRPr="00886E6D" w:rsidRDefault="00886E6D" w:rsidP="00B93502">
            <w:pPr>
              <w:jc w:val="right"/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2024</w:t>
            </w:r>
          </w:p>
        </w:tc>
      </w:tr>
    </w:tbl>
    <w:p w14:paraId="05C9E52D" w14:textId="77777777" w:rsidR="000A56A2" w:rsidRDefault="000A56A2" w:rsidP="000A56A2">
      <w:pPr>
        <w:keepNext/>
        <w:keepLines/>
        <w:spacing w:after="10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</w:p>
    <w:p w14:paraId="2D699BDB" w14:textId="77777777" w:rsidR="000A56A2" w:rsidRPr="00216FFB" w:rsidRDefault="000A56A2" w:rsidP="000A56A2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 w:rsidRPr="00216FFB"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EDUCATION</w:t>
      </w:r>
    </w:p>
    <w:p w14:paraId="478CF65A" w14:textId="77777777" w:rsidR="000A56A2" w:rsidRPr="00D2073F" w:rsidRDefault="000A56A2" w:rsidP="000A56A2">
      <w:pPr>
        <w:keepNext/>
        <w:keepLines/>
        <w:spacing w:after="10"/>
        <w:outlineLvl w:val="0"/>
        <w:rPr>
          <w:rFonts w:ascii="Trebuchet MS" w:eastAsia="Times New Roman" w:hAnsi="Trebuchet MS" w:cs="Times New Roman"/>
          <w:bCs/>
          <w:sz w:val="24"/>
          <w:szCs w:val="24"/>
          <w:lang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0"/>
        <w:gridCol w:w="1530"/>
      </w:tblGrid>
      <w:tr w:rsidR="000A56A2" w14:paraId="6D77B7FF" w14:textId="77777777" w:rsidTr="000B0384">
        <w:tc>
          <w:tcPr>
            <w:tcW w:w="7830" w:type="dxa"/>
          </w:tcPr>
          <w:p w14:paraId="05D3B3B7" w14:textId="6F66A1D2" w:rsidR="000A56A2" w:rsidRPr="004E67EA" w:rsidRDefault="000A56A2" w:rsidP="00AC292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Ph.D.</w:t>
            </w:r>
            <w:r w:rsidRPr="004E67EA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Journalism and Mass Communication</w:t>
            </w:r>
            <w:r w:rsidRPr="004E67EA">
              <w:rPr>
                <w:rFonts w:ascii="Lato" w:hAnsi="Lato"/>
              </w:rPr>
              <w:t xml:space="preserve"> </w:t>
            </w:r>
          </w:p>
          <w:p w14:paraId="25A21EDE" w14:textId="77777777" w:rsidR="000A56A2" w:rsidRDefault="000A56A2" w:rsidP="00AC2923">
            <w:pPr>
              <w:rPr>
                <w:rFonts w:ascii="Lato Light" w:hAnsi="Lato Light"/>
              </w:rPr>
            </w:pPr>
            <w:r>
              <w:rPr>
                <w:rFonts w:ascii="Lato Light" w:hAnsi="Lato Light"/>
                <w:i/>
                <w:iCs/>
              </w:rPr>
              <w:t xml:space="preserve">School of Journalism and Mass Communication, </w:t>
            </w:r>
            <w:r w:rsidRPr="004E67EA">
              <w:rPr>
                <w:rFonts w:ascii="Lato Light" w:hAnsi="Lato Light"/>
              </w:rPr>
              <w:t xml:space="preserve">University of </w:t>
            </w:r>
            <w:r>
              <w:rPr>
                <w:rFonts w:ascii="Lato Light" w:hAnsi="Lato Light"/>
              </w:rPr>
              <w:t>Wisconsin-Madison</w:t>
            </w:r>
          </w:p>
          <w:p w14:paraId="5786E4A4" w14:textId="77777777" w:rsidR="000A56A2" w:rsidRDefault="000A56A2" w:rsidP="00AC2923">
            <w:pPr>
              <w:pStyle w:val="ListParagraph"/>
              <w:numPr>
                <w:ilvl w:val="0"/>
                <w:numId w:val="25"/>
              </w:numPr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Advisor: Christopher N. Cascio</w:t>
            </w:r>
          </w:p>
          <w:p w14:paraId="04CB11FF" w14:textId="7C01B710" w:rsidR="000B0384" w:rsidRDefault="000A56A2" w:rsidP="000B0384">
            <w:pPr>
              <w:pStyle w:val="ListParagraph"/>
              <w:numPr>
                <w:ilvl w:val="0"/>
                <w:numId w:val="25"/>
              </w:numPr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 xml:space="preserve">Committee: Dhavan Shah, </w:t>
            </w:r>
            <w:proofErr w:type="spellStart"/>
            <w:r>
              <w:rPr>
                <w:rFonts w:ascii="Lato Light" w:hAnsi="Lato Light"/>
              </w:rPr>
              <w:t>Sijia</w:t>
            </w:r>
            <w:proofErr w:type="spellEnd"/>
            <w:r>
              <w:rPr>
                <w:rFonts w:ascii="Lato Light" w:hAnsi="Lato Light"/>
              </w:rPr>
              <w:t xml:space="preserve"> Yang, Rasmus Birn, Brian Quick</w:t>
            </w:r>
          </w:p>
          <w:p w14:paraId="45F123B9" w14:textId="77777777" w:rsidR="006063C2" w:rsidRDefault="006063C2" w:rsidP="006063C2">
            <w:pPr>
              <w:pStyle w:val="ListParagraph"/>
              <w:ind w:left="360"/>
              <w:rPr>
                <w:rFonts w:ascii="Lato Light" w:hAnsi="Lato Light"/>
              </w:rPr>
            </w:pPr>
          </w:p>
          <w:p w14:paraId="684B64CC" w14:textId="750106ED" w:rsidR="006063C2" w:rsidRPr="006063C2" w:rsidRDefault="006063C2" w:rsidP="006063C2">
            <w:pPr>
              <w:ind w:left="720" w:hanging="720"/>
              <w:rPr>
                <w:rFonts w:ascii="Lato Light" w:hAnsi="Lato Light"/>
              </w:rPr>
            </w:pPr>
            <w:r w:rsidRPr="006063C2">
              <w:rPr>
                <w:rFonts w:ascii="Lato Light" w:hAnsi="Lato Light"/>
              </w:rPr>
              <w:t>K</w:t>
            </w:r>
            <w:r>
              <w:rPr>
                <w:rFonts w:ascii="Lato Light" w:hAnsi="Lato Light"/>
              </w:rPr>
              <w:t>riss</w:t>
            </w:r>
            <w:r w:rsidRPr="006063C2">
              <w:rPr>
                <w:rFonts w:ascii="Lato Light" w:hAnsi="Lato Light"/>
              </w:rPr>
              <w:t xml:space="preserve">, </w:t>
            </w:r>
            <w:r>
              <w:rPr>
                <w:rFonts w:ascii="Lato Light" w:hAnsi="Lato Light"/>
              </w:rPr>
              <w:t>L.A</w:t>
            </w:r>
            <w:r w:rsidRPr="006063C2">
              <w:rPr>
                <w:rFonts w:ascii="Lato Light" w:hAnsi="Lato Light"/>
              </w:rPr>
              <w:t>. (20</w:t>
            </w:r>
            <w:r>
              <w:rPr>
                <w:rFonts w:ascii="Lato Light" w:hAnsi="Lato Light"/>
              </w:rPr>
              <w:t>24</w:t>
            </w:r>
            <w:r w:rsidRPr="006063C2">
              <w:rPr>
                <w:rFonts w:ascii="Lato Light" w:hAnsi="Lato Light"/>
              </w:rPr>
              <w:t>). </w:t>
            </w:r>
            <w:r w:rsidRPr="006063C2">
              <w:rPr>
                <w:rFonts w:ascii="Lato Light" w:hAnsi="Lato Light"/>
                <w:i/>
                <w:iCs/>
              </w:rPr>
              <w:t xml:space="preserve">Theoretical and </w:t>
            </w:r>
            <w:r>
              <w:rPr>
                <w:rFonts w:ascii="Lato Light" w:hAnsi="Lato Light"/>
                <w:i/>
                <w:iCs/>
              </w:rPr>
              <w:t>m</w:t>
            </w:r>
            <w:r w:rsidRPr="006063C2">
              <w:rPr>
                <w:rFonts w:ascii="Lato Light" w:hAnsi="Lato Light"/>
                <w:i/>
                <w:iCs/>
              </w:rPr>
              <w:t xml:space="preserve">ethodological </w:t>
            </w:r>
            <w:r>
              <w:rPr>
                <w:rFonts w:ascii="Lato Light" w:hAnsi="Lato Light"/>
                <w:i/>
                <w:iCs/>
              </w:rPr>
              <w:t>a</w:t>
            </w:r>
            <w:r w:rsidRPr="006063C2">
              <w:rPr>
                <w:rFonts w:ascii="Lato Light" w:hAnsi="Lato Light"/>
                <w:i/>
                <w:iCs/>
              </w:rPr>
              <w:t xml:space="preserve">dvancements in </w:t>
            </w:r>
            <w:r>
              <w:rPr>
                <w:rFonts w:ascii="Lato Light" w:hAnsi="Lato Light"/>
                <w:i/>
                <w:iCs/>
              </w:rPr>
              <w:t>p</w:t>
            </w:r>
            <w:r w:rsidRPr="006063C2">
              <w:rPr>
                <w:rFonts w:ascii="Lato Light" w:hAnsi="Lato Light"/>
                <w:i/>
                <w:iCs/>
              </w:rPr>
              <w:t xml:space="preserve">sychological </w:t>
            </w:r>
            <w:r>
              <w:rPr>
                <w:rFonts w:ascii="Lato Light" w:hAnsi="Lato Light"/>
                <w:i/>
                <w:iCs/>
              </w:rPr>
              <w:t>r</w:t>
            </w:r>
            <w:r w:rsidRPr="006063C2">
              <w:rPr>
                <w:rFonts w:ascii="Lato Light" w:hAnsi="Lato Light"/>
                <w:i/>
                <w:iCs/>
              </w:rPr>
              <w:t xml:space="preserve">eactance </w:t>
            </w:r>
            <w:r>
              <w:rPr>
                <w:rFonts w:ascii="Lato Light" w:hAnsi="Lato Light"/>
                <w:i/>
                <w:iCs/>
              </w:rPr>
              <w:t>t</w:t>
            </w:r>
            <w:r w:rsidRPr="006063C2">
              <w:rPr>
                <w:rFonts w:ascii="Lato Light" w:hAnsi="Lato Light"/>
                <w:i/>
                <w:iCs/>
              </w:rPr>
              <w:t xml:space="preserve">heory: Examining </w:t>
            </w:r>
            <w:r>
              <w:rPr>
                <w:rFonts w:ascii="Lato Light" w:hAnsi="Lato Light"/>
                <w:i/>
                <w:iCs/>
              </w:rPr>
              <w:t>i</w:t>
            </w:r>
            <w:r w:rsidRPr="006063C2">
              <w:rPr>
                <w:rFonts w:ascii="Lato Light" w:hAnsi="Lato Light"/>
                <w:i/>
                <w:iCs/>
              </w:rPr>
              <w:t xml:space="preserve">nteractions </w:t>
            </w:r>
            <w:r>
              <w:rPr>
                <w:rFonts w:ascii="Lato Light" w:hAnsi="Lato Light"/>
                <w:i/>
                <w:iCs/>
              </w:rPr>
              <w:t>b</w:t>
            </w:r>
            <w:r w:rsidRPr="006063C2">
              <w:rPr>
                <w:rFonts w:ascii="Lato Light" w:hAnsi="Lato Light"/>
                <w:i/>
                <w:iCs/>
              </w:rPr>
              <w:t xml:space="preserve">etween </w:t>
            </w:r>
            <w:r>
              <w:rPr>
                <w:rFonts w:ascii="Lato Light" w:hAnsi="Lato Light"/>
                <w:i/>
                <w:iCs/>
              </w:rPr>
              <w:t>i</w:t>
            </w:r>
            <w:r w:rsidRPr="006063C2">
              <w:rPr>
                <w:rFonts w:ascii="Lato Light" w:hAnsi="Lato Light"/>
                <w:i/>
                <w:iCs/>
              </w:rPr>
              <w:t xml:space="preserve">ndividuals, </w:t>
            </w:r>
            <w:r>
              <w:rPr>
                <w:rFonts w:ascii="Lato Light" w:hAnsi="Lato Light"/>
                <w:i/>
                <w:iCs/>
              </w:rPr>
              <w:t>m</w:t>
            </w:r>
            <w:r w:rsidRPr="006063C2">
              <w:rPr>
                <w:rFonts w:ascii="Lato Light" w:hAnsi="Lato Light"/>
                <w:i/>
                <w:iCs/>
              </w:rPr>
              <w:t xml:space="preserve">essages, and </w:t>
            </w:r>
            <w:r>
              <w:rPr>
                <w:rFonts w:ascii="Lato Light" w:hAnsi="Lato Light"/>
                <w:i/>
                <w:iCs/>
              </w:rPr>
              <w:t>s</w:t>
            </w:r>
            <w:r w:rsidRPr="006063C2">
              <w:rPr>
                <w:rFonts w:ascii="Lato Light" w:hAnsi="Lato Light"/>
                <w:i/>
                <w:iCs/>
              </w:rPr>
              <w:t xml:space="preserve">ocial </w:t>
            </w:r>
            <w:r>
              <w:rPr>
                <w:rFonts w:ascii="Lato Light" w:hAnsi="Lato Light"/>
                <w:i/>
                <w:iCs/>
              </w:rPr>
              <w:t>c</w:t>
            </w:r>
            <w:r w:rsidRPr="006063C2">
              <w:rPr>
                <w:rFonts w:ascii="Lato Light" w:hAnsi="Lato Light"/>
                <w:i/>
                <w:iCs/>
              </w:rPr>
              <w:t xml:space="preserve">ontexts </w:t>
            </w:r>
            <w:r w:rsidRPr="006063C2">
              <w:rPr>
                <w:rFonts w:ascii="Lato Light" w:hAnsi="Lato Light"/>
              </w:rPr>
              <w:t xml:space="preserve">(Publication No. 31558256) [Doctoral dissertation, </w:t>
            </w:r>
            <w:r>
              <w:rPr>
                <w:rFonts w:ascii="Lato Light" w:hAnsi="Lato Light"/>
              </w:rPr>
              <w:t>University of Wisconsin-Madison</w:t>
            </w:r>
            <w:r w:rsidRPr="006063C2">
              <w:rPr>
                <w:rFonts w:ascii="Lato Light" w:hAnsi="Lato Light"/>
              </w:rPr>
              <w:t>]. ProQuest Dissertations &amp; Theses Global.</w:t>
            </w:r>
          </w:p>
          <w:p w14:paraId="7484907C" w14:textId="77777777" w:rsidR="000A56A2" w:rsidRPr="004E67EA" w:rsidRDefault="000A56A2" w:rsidP="00AC2923">
            <w:pPr>
              <w:rPr>
                <w:rFonts w:ascii="Lato" w:hAnsi="Lato"/>
              </w:rPr>
            </w:pPr>
          </w:p>
        </w:tc>
        <w:tc>
          <w:tcPr>
            <w:tcW w:w="1530" w:type="dxa"/>
          </w:tcPr>
          <w:p w14:paraId="1CA7D3DE" w14:textId="56F76DFF" w:rsidR="000A56A2" w:rsidRPr="00B569D6" w:rsidRDefault="000B0384" w:rsidP="00AC2923">
            <w:pPr>
              <w:jc w:val="right"/>
              <w:rPr>
                <w:rFonts w:ascii="Lato Light" w:hAnsi="Lato Light"/>
              </w:rPr>
            </w:pPr>
            <w:r w:rsidRPr="000B0384">
              <w:rPr>
                <w:rFonts w:ascii="Lato Light" w:hAnsi="Lato Light"/>
              </w:rPr>
              <w:t>August</w:t>
            </w:r>
            <w:r>
              <w:rPr>
                <w:rFonts w:ascii="Lato Light" w:hAnsi="Lato Light"/>
              </w:rPr>
              <w:t xml:space="preserve"> </w:t>
            </w:r>
            <w:r w:rsidR="007712FA">
              <w:rPr>
                <w:rFonts w:ascii="Lato Light" w:hAnsi="Lato Light"/>
              </w:rPr>
              <w:t>2024</w:t>
            </w:r>
          </w:p>
        </w:tc>
      </w:tr>
      <w:tr w:rsidR="000A56A2" w14:paraId="5E9483B8" w14:textId="77777777" w:rsidTr="000B0384">
        <w:tc>
          <w:tcPr>
            <w:tcW w:w="7830" w:type="dxa"/>
          </w:tcPr>
          <w:p w14:paraId="24DAB55D" w14:textId="77777777" w:rsidR="000A56A2" w:rsidRPr="004E67EA" w:rsidRDefault="000A56A2" w:rsidP="00AC2923">
            <w:pPr>
              <w:rPr>
                <w:rFonts w:ascii="Lato" w:hAnsi="Lato"/>
              </w:rPr>
            </w:pPr>
            <w:r w:rsidRPr="004E67EA">
              <w:rPr>
                <w:rFonts w:ascii="Lato" w:hAnsi="Lato"/>
              </w:rPr>
              <w:t xml:space="preserve">M.A. Communication </w:t>
            </w:r>
            <w:r w:rsidRPr="0017229A">
              <w:rPr>
                <w:rFonts w:ascii="Lato Light" w:hAnsi="Lato Light"/>
                <w:i/>
                <w:iCs/>
                <w:sz w:val="20"/>
                <w:szCs w:val="20"/>
              </w:rPr>
              <w:t>summa cum laude</w:t>
            </w:r>
          </w:p>
          <w:p w14:paraId="756C70D9" w14:textId="77777777" w:rsidR="000A56A2" w:rsidRPr="004E67EA" w:rsidRDefault="000A56A2" w:rsidP="00AC2923">
            <w:pPr>
              <w:rPr>
                <w:rFonts w:ascii="Lato Light" w:hAnsi="Lato Light"/>
                <w:i/>
                <w:iCs/>
              </w:rPr>
            </w:pPr>
            <w:r w:rsidRPr="004E67EA">
              <w:rPr>
                <w:rFonts w:ascii="Lato Light" w:hAnsi="Lato Light"/>
                <w:i/>
                <w:iCs/>
              </w:rPr>
              <w:t>Department of Communication</w:t>
            </w:r>
            <w:r>
              <w:rPr>
                <w:rFonts w:ascii="Lato Light" w:hAnsi="Lato Light"/>
                <w:i/>
                <w:iCs/>
              </w:rPr>
              <w:t xml:space="preserve">, </w:t>
            </w:r>
            <w:r w:rsidRPr="004E67EA">
              <w:rPr>
                <w:rFonts w:ascii="Lato Light" w:hAnsi="Lato Light"/>
              </w:rPr>
              <w:t>University of Illinois at Urbana-Champaign</w:t>
            </w:r>
          </w:p>
          <w:p w14:paraId="5C321A49" w14:textId="77777777" w:rsidR="000A56A2" w:rsidRDefault="000A56A2" w:rsidP="00AC2923">
            <w:pPr>
              <w:pStyle w:val="ListParagraph"/>
              <w:numPr>
                <w:ilvl w:val="0"/>
                <w:numId w:val="25"/>
              </w:numPr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Advisor: Brian L. Quick</w:t>
            </w:r>
          </w:p>
          <w:p w14:paraId="09273A44" w14:textId="77777777" w:rsidR="000A56A2" w:rsidRDefault="000A56A2" w:rsidP="00AC2923">
            <w:pPr>
              <w:pStyle w:val="ListParagraph"/>
              <w:numPr>
                <w:ilvl w:val="0"/>
                <w:numId w:val="25"/>
              </w:numPr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Committee: Cabral Bigman, John Caughlin</w:t>
            </w:r>
          </w:p>
          <w:p w14:paraId="40F2EAB7" w14:textId="77777777" w:rsidR="00AD063B" w:rsidRPr="005A612C" w:rsidRDefault="00AD063B" w:rsidP="005A612C">
            <w:pPr>
              <w:rPr>
                <w:rFonts w:ascii="Lato" w:hAnsi="Lato"/>
              </w:rPr>
            </w:pPr>
          </w:p>
        </w:tc>
        <w:tc>
          <w:tcPr>
            <w:tcW w:w="1530" w:type="dxa"/>
          </w:tcPr>
          <w:p w14:paraId="4223482B" w14:textId="77777777" w:rsidR="000A56A2" w:rsidRPr="00862C3B" w:rsidRDefault="000A56A2" w:rsidP="00AC2923">
            <w:pPr>
              <w:jc w:val="right"/>
              <w:rPr>
                <w:rFonts w:ascii="Lato Light" w:hAnsi="Lato Light"/>
              </w:rPr>
            </w:pPr>
            <w:r w:rsidRPr="00B569D6">
              <w:rPr>
                <w:rFonts w:ascii="Lato Light" w:hAnsi="Lato Light"/>
              </w:rPr>
              <w:t xml:space="preserve">May </w:t>
            </w:r>
            <w:r>
              <w:rPr>
                <w:rFonts w:ascii="Lato Light" w:hAnsi="Lato Light"/>
              </w:rPr>
              <w:t>2021</w:t>
            </w:r>
          </w:p>
        </w:tc>
      </w:tr>
      <w:tr w:rsidR="000A56A2" w14:paraId="6A11B21B" w14:textId="77777777" w:rsidTr="000B0384">
        <w:tc>
          <w:tcPr>
            <w:tcW w:w="7830" w:type="dxa"/>
          </w:tcPr>
          <w:p w14:paraId="028E0B7B" w14:textId="77777777" w:rsidR="000A56A2" w:rsidRPr="004E67EA" w:rsidRDefault="000A56A2" w:rsidP="00AC2923">
            <w:pPr>
              <w:rPr>
                <w:rFonts w:ascii="Lato" w:hAnsi="Lato"/>
              </w:rPr>
            </w:pPr>
            <w:r w:rsidRPr="004E67EA">
              <w:rPr>
                <w:rFonts w:ascii="Lato" w:hAnsi="Lato"/>
              </w:rPr>
              <w:t xml:space="preserve">B.A. Public Relations </w:t>
            </w:r>
            <w:r w:rsidRPr="0017229A">
              <w:rPr>
                <w:rFonts w:ascii="Lato Light" w:hAnsi="Lato Light"/>
                <w:i/>
                <w:iCs/>
                <w:sz w:val="20"/>
                <w:szCs w:val="20"/>
              </w:rPr>
              <w:t>summa cum laude</w:t>
            </w:r>
          </w:p>
          <w:p w14:paraId="1E5B14CC" w14:textId="77777777" w:rsidR="000A56A2" w:rsidRPr="009F56E9" w:rsidRDefault="000A56A2" w:rsidP="00AC2923">
            <w:pPr>
              <w:rPr>
                <w:rFonts w:ascii="Lato Light" w:hAnsi="Lato Light"/>
              </w:rPr>
            </w:pPr>
            <w:r w:rsidRPr="00216FFB">
              <w:rPr>
                <w:rFonts w:ascii="Lato Light" w:hAnsi="Lato Light"/>
                <w:i/>
                <w:iCs/>
              </w:rPr>
              <w:t>College of Media &amp; Communication, Honors College</w:t>
            </w:r>
            <w:r>
              <w:rPr>
                <w:rFonts w:ascii="Lato Light" w:hAnsi="Lato Light"/>
                <w:i/>
                <w:iCs/>
              </w:rPr>
              <w:t xml:space="preserve">, </w:t>
            </w:r>
            <w:r w:rsidRPr="004B489B">
              <w:rPr>
                <w:rFonts w:ascii="Lato Light" w:hAnsi="Lato Light"/>
              </w:rPr>
              <w:t>Texas Tech University</w:t>
            </w:r>
          </w:p>
        </w:tc>
        <w:tc>
          <w:tcPr>
            <w:tcW w:w="1530" w:type="dxa"/>
          </w:tcPr>
          <w:p w14:paraId="2739A8E9" w14:textId="77777777" w:rsidR="000A56A2" w:rsidRPr="00862C3B" w:rsidRDefault="000A56A2" w:rsidP="00AC2923">
            <w:pPr>
              <w:jc w:val="right"/>
              <w:rPr>
                <w:rFonts w:ascii="Lato Light" w:hAnsi="Lato Light"/>
              </w:rPr>
            </w:pPr>
            <w:r w:rsidRPr="00862C3B">
              <w:rPr>
                <w:rFonts w:ascii="Lato Light" w:hAnsi="Lato Light"/>
              </w:rPr>
              <w:t>May 2019</w:t>
            </w:r>
          </w:p>
        </w:tc>
      </w:tr>
    </w:tbl>
    <w:p w14:paraId="1AFA8F05" w14:textId="77777777" w:rsidR="000A56A2" w:rsidRPr="00216FFB" w:rsidRDefault="000A56A2" w:rsidP="00187087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 w:rsidRPr="00216FFB"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lastRenderedPageBreak/>
        <w:t>RESEARCH EXPERIENCE</w:t>
      </w:r>
    </w:p>
    <w:p w14:paraId="194D6D30" w14:textId="77777777" w:rsidR="000A56A2" w:rsidRPr="00D2073F" w:rsidRDefault="000A56A2" w:rsidP="000A56A2">
      <w:pPr>
        <w:keepNext/>
        <w:keepLines/>
        <w:spacing w:after="10"/>
        <w:outlineLvl w:val="0"/>
        <w:rPr>
          <w:rFonts w:ascii="Trebuchet MS" w:eastAsia="Times New Roman" w:hAnsi="Trebuchet MS" w:cs="Times New Roman"/>
          <w:bCs/>
          <w:sz w:val="24"/>
          <w:szCs w:val="24"/>
          <w:lang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2060"/>
      </w:tblGrid>
      <w:tr w:rsidR="000A56A2" w14:paraId="0C7CF6FF" w14:textId="77777777" w:rsidTr="00AC2923">
        <w:tc>
          <w:tcPr>
            <w:tcW w:w="7290" w:type="dxa"/>
          </w:tcPr>
          <w:p w14:paraId="4A629105" w14:textId="77777777" w:rsidR="000A56A2" w:rsidRDefault="000A56A2" w:rsidP="00AC2923">
            <w:pPr>
              <w:tabs>
                <w:tab w:val="left" w:pos="4470"/>
              </w:tabs>
              <w:rPr>
                <w:rFonts w:ascii="Lato" w:hAnsi="Lato" w:cstheme="minorHAnsi"/>
              </w:rPr>
            </w:pPr>
            <w:r w:rsidRPr="00992B7E">
              <w:rPr>
                <w:rFonts w:ascii="Lato" w:hAnsi="Lato" w:cstheme="minorHAnsi"/>
              </w:rPr>
              <w:t>Communication, Brain and Behavior (CBB) Lab</w:t>
            </w:r>
          </w:p>
          <w:p w14:paraId="42624AB4" w14:textId="4A067522" w:rsidR="000A56A2" w:rsidRDefault="000A56A2" w:rsidP="00AC2923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 w:rsidRPr="00992B7E">
              <w:rPr>
                <w:rFonts w:ascii="Lato Light" w:hAnsi="Lato Light" w:cstheme="minorHAnsi"/>
              </w:rPr>
              <w:t>PI: Chris Cascio</w:t>
            </w:r>
            <w:r w:rsidR="00430988">
              <w:rPr>
                <w:rFonts w:ascii="Lato Light" w:hAnsi="Lato Light" w:cstheme="minorHAnsi"/>
              </w:rPr>
              <w:t xml:space="preserve"> PhD</w:t>
            </w:r>
          </w:p>
          <w:p w14:paraId="4FD8A5B8" w14:textId="77777777" w:rsidR="000A56A2" w:rsidRDefault="000A56A2" w:rsidP="00AC2923">
            <w:pPr>
              <w:numPr>
                <w:ilvl w:val="0"/>
                <w:numId w:val="8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Conducting human participants through fMRI experiments</w:t>
            </w:r>
          </w:p>
          <w:p w14:paraId="455A64E0" w14:textId="77777777" w:rsidR="000A56A2" w:rsidRDefault="000A56A2" w:rsidP="00AC2923">
            <w:pPr>
              <w:numPr>
                <w:ilvl w:val="0"/>
                <w:numId w:val="8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Recruitment and scheduling for fMRI studies</w:t>
            </w:r>
          </w:p>
          <w:p w14:paraId="37DCC7D5" w14:textId="77777777" w:rsidR="000A56A2" w:rsidRPr="004C6735" w:rsidRDefault="000A56A2" w:rsidP="00AC2923">
            <w:pPr>
              <w:numPr>
                <w:ilvl w:val="0"/>
                <w:numId w:val="8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Mentoring and training undergraduate research assistants</w:t>
            </w:r>
          </w:p>
          <w:p w14:paraId="2BEB03C8" w14:textId="77777777" w:rsidR="000A56A2" w:rsidRPr="00620592" w:rsidRDefault="000A56A2" w:rsidP="00AC2923">
            <w:pPr>
              <w:tabs>
                <w:tab w:val="left" w:pos="4470"/>
              </w:tabs>
              <w:rPr>
                <w:rFonts w:ascii="Lato" w:hAnsi="Lato" w:cstheme="minorHAnsi"/>
              </w:rPr>
            </w:pPr>
          </w:p>
        </w:tc>
        <w:tc>
          <w:tcPr>
            <w:tcW w:w="2060" w:type="dxa"/>
          </w:tcPr>
          <w:p w14:paraId="71FCDB7B" w14:textId="77777777" w:rsidR="000A56A2" w:rsidRDefault="000A56A2" w:rsidP="00AC2923">
            <w:pPr>
              <w:jc w:val="right"/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Fall 2021-Present</w:t>
            </w:r>
          </w:p>
        </w:tc>
      </w:tr>
      <w:tr w:rsidR="000A56A2" w14:paraId="4A30781C" w14:textId="77777777" w:rsidTr="00AC2923">
        <w:tc>
          <w:tcPr>
            <w:tcW w:w="7290" w:type="dxa"/>
          </w:tcPr>
          <w:p w14:paraId="311C4B1C" w14:textId="77777777" w:rsidR="000A56A2" w:rsidRDefault="000A56A2" w:rsidP="00AC2923">
            <w:pPr>
              <w:tabs>
                <w:tab w:val="left" w:pos="4470"/>
              </w:tabs>
              <w:rPr>
                <w:rFonts w:ascii="Lato" w:hAnsi="Lato" w:cstheme="minorHAnsi"/>
              </w:rPr>
            </w:pPr>
            <w:r w:rsidRPr="00620592">
              <w:rPr>
                <w:rFonts w:ascii="Lato" w:hAnsi="Lato" w:cstheme="minorHAnsi"/>
              </w:rPr>
              <w:t>Communication Norms in a (Post-)Democratic Society</w:t>
            </w:r>
          </w:p>
          <w:p w14:paraId="257A4D09" w14:textId="77777777" w:rsidR="000A56A2" w:rsidRPr="00AF2946" w:rsidRDefault="000A56A2" w:rsidP="00AC2923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 w:rsidRPr="00D11D32">
              <w:rPr>
                <w:rFonts w:ascii="Lato Light" w:hAnsi="Lato Light" w:cstheme="minorHAnsi"/>
              </w:rPr>
              <w:t xml:space="preserve">Research Learning Group </w:t>
            </w:r>
            <w:r>
              <w:rPr>
                <w:rFonts w:ascii="Lato Light" w:hAnsi="Lato Light" w:cstheme="minorHAnsi"/>
              </w:rPr>
              <w:t>led</w:t>
            </w:r>
            <w:r w:rsidRPr="00D11D32">
              <w:rPr>
                <w:rFonts w:ascii="Lato Light" w:hAnsi="Lato Light" w:cstheme="minorHAnsi"/>
              </w:rPr>
              <w:t xml:space="preserve"> by Emily Van Duyn PhD</w:t>
            </w:r>
            <w:r>
              <w:rPr>
                <w:rFonts w:ascii="Lato Light" w:hAnsi="Lato Light" w:cstheme="minorHAnsi"/>
              </w:rPr>
              <w:t>,</w:t>
            </w:r>
            <w:r w:rsidRPr="00D11D32">
              <w:rPr>
                <w:rFonts w:ascii="Lato Light" w:hAnsi="Lato Light" w:cstheme="minorHAnsi"/>
              </w:rPr>
              <w:t xml:space="preserve"> Stewart Coles </w:t>
            </w:r>
            <w:r>
              <w:rPr>
                <w:rFonts w:ascii="Lato Light" w:hAnsi="Lato Light" w:cstheme="minorHAnsi"/>
              </w:rPr>
              <w:t>PhD</w:t>
            </w:r>
          </w:p>
          <w:p w14:paraId="5FEA2045" w14:textId="77777777" w:rsidR="000A56A2" w:rsidRPr="005C4382" w:rsidRDefault="000A56A2" w:rsidP="00AC2923">
            <w:pPr>
              <w:numPr>
                <w:ilvl w:val="0"/>
                <w:numId w:val="8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Discuss the relationship between norms and (</w:t>
            </w:r>
            <w:proofErr w:type="spellStart"/>
            <w:r>
              <w:rPr>
                <w:rFonts w:ascii="Lato Light" w:hAnsi="Lato Light" w:cstheme="minorHAnsi"/>
              </w:rPr>
              <w:t>dys</w:t>
            </w:r>
            <w:proofErr w:type="spellEnd"/>
            <w:r>
              <w:rPr>
                <w:rFonts w:ascii="Lato Light" w:hAnsi="Lato Light" w:cstheme="minorHAnsi"/>
              </w:rPr>
              <w:t>)functional democracy</w:t>
            </w:r>
          </w:p>
          <w:p w14:paraId="33E4D447" w14:textId="77777777" w:rsidR="000A56A2" w:rsidRDefault="000A56A2" w:rsidP="00AC2923">
            <w:pPr>
              <w:tabs>
                <w:tab w:val="right" w:pos="8640"/>
              </w:tabs>
              <w:rPr>
                <w:rFonts w:ascii="Lato" w:hAnsi="Lato" w:cstheme="minorHAnsi"/>
              </w:rPr>
            </w:pPr>
          </w:p>
        </w:tc>
        <w:tc>
          <w:tcPr>
            <w:tcW w:w="2060" w:type="dxa"/>
          </w:tcPr>
          <w:p w14:paraId="6CB08022" w14:textId="77777777" w:rsidR="000A56A2" w:rsidRPr="00862C3B" w:rsidRDefault="000A56A2" w:rsidP="00AC2923">
            <w:pPr>
              <w:jc w:val="right"/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Spring 2021</w:t>
            </w:r>
          </w:p>
        </w:tc>
      </w:tr>
      <w:tr w:rsidR="000A56A2" w14:paraId="32FED10C" w14:textId="77777777" w:rsidTr="00AC2923">
        <w:tc>
          <w:tcPr>
            <w:tcW w:w="7290" w:type="dxa"/>
          </w:tcPr>
          <w:p w14:paraId="407CA968" w14:textId="77777777" w:rsidR="000A56A2" w:rsidRPr="006C77F3" w:rsidRDefault="000A56A2" w:rsidP="00AC2923">
            <w:pPr>
              <w:tabs>
                <w:tab w:val="right" w:pos="8640"/>
              </w:tabs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RAPPORT Lab</w:t>
            </w:r>
          </w:p>
          <w:p w14:paraId="097BCF74" w14:textId="77777777" w:rsidR="000A56A2" w:rsidRPr="00AF2946" w:rsidRDefault="000A56A2" w:rsidP="00AC2923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Directed by Charee Thompson PhD and Lisa Guntzviller PhD</w:t>
            </w:r>
            <w:r w:rsidRPr="00AF2946">
              <w:rPr>
                <w:rFonts w:ascii="Lato Light" w:hAnsi="Lato Light" w:cstheme="minorHAnsi"/>
              </w:rPr>
              <w:tab/>
            </w:r>
          </w:p>
          <w:p w14:paraId="6DD2525B" w14:textId="77777777" w:rsidR="000A56A2" w:rsidRDefault="000A56A2" w:rsidP="00AC2923">
            <w:pPr>
              <w:numPr>
                <w:ilvl w:val="0"/>
                <w:numId w:val="8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Guest speakers and discussions about patient-provider communication</w:t>
            </w:r>
          </w:p>
          <w:p w14:paraId="38AE5642" w14:textId="77777777" w:rsidR="000A56A2" w:rsidRPr="00F6342E" w:rsidRDefault="000A56A2" w:rsidP="00AC2923">
            <w:pPr>
              <w:spacing w:before="0"/>
              <w:ind w:left="360"/>
              <w:rPr>
                <w:rFonts w:ascii="Lato Light" w:hAnsi="Lato Light" w:cstheme="minorHAnsi"/>
              </w:rPr>
            </w:pPr>
          </w:p>
        </w:tc>
        <w:tc>
          <w:tcPr>
            <w:tcW w:w="2060" w:type="dxa"/>
          </w:tcPr>
          <w:p w14:paraId="132FFCB8" w14:textId="77777777" w:rsidR="000A56A2" w:rsidRPr="00862C3B" w:rsidRDefault="000A56A2" w:rsidP="00AC2923">
            <w:pPr>
              <w:jc w:val="right"/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AY 2020-2021</w:t>
            </w:r>
          </w:p>
        </w:tc>
      </w:tr>
      <w:tr w:rsidR="000A56A2" w14:paraId="5E5F6152" w14:textId="77777777" w:rsidTr="00AC2923">
        <w:tc>
          <w:tcPr>
            <w:tcW w:w="7290" w:type="dxa"/>
          </w:tcPr>
          <w:p w14:paraId="74A687A8" w14:textId="77777777" w:rsidR="000A56A2" w:rsidRPr="006C77F3" w:rsidRDefault="000A56A2" w:rsidP="00AC2923">
            <w:pPr>
              <w:tabs>
                <w:tab w:val="right" w:pos="8640"/>
              </w:tabs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Client Project for Campus Wellbeing Services, Illinois Human Resources</w:t>
            </w:r>
          </w:p>
          <w:p w14:paraId="33AF311E" w14:textId="38AB424C" w:rsidR="000A56A2" w:rsidRPr="00AF2946" w:rsidRDefault="000A56A2" w:rsidP="00AC2923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Part of CMN 464 “Health Campaigns” curriculum</w:t>
            </w:r>
            <w:r w:rsidRPr="00AF2946">
              <w:rPr>
                <w:rFonts w:ascii="Lato Light" w:hAnsi="Lato Light" w:cstheme="minorHAnsi"/>
              </w:rPr>
              <w:tab/>
            </w:r>
          </w:p>
          <w:p w14:paraId="62FC13C1" w14:textId="77777777" w:rsidR="000A56A2" w:rsidRDefault="000A56A2" w:rsidP="00AC2923">
            <w:pPr>
              <w:numPr>
                <w:ilvl w:val="0"/>
                <w:numId w:val="8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Pilot survey of student behavioral, normative and control beliefs regarding a campus-sponsored nicotine cessation course</w:t>
            </w:r>
          </w:p>
          <w:p w14:paraId="2CAA7183" w14:textId="41682E13" w:rsidR="000A56A2" w:rsidRPr="000A56A2" w:rsidRDefault="000A56A2" w:rsidP="000A56A2">
            <w:pPr>
              <w:numPr>
                <w:ilvl w:val="0"/>
                <w:numId w:val="8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Developed and pre-tested key messages</w:t>
            </w:r>
          </w:p>
        </w:tc>
        <w:tc>
          <w:tcPr>
            <w:tcW w:w="2060" w:type="dxa"/>
          </w:tcPr>
          <w:p w14:paraId="21D16FB4" w14:textId="77777777" w:rsidR="000A56A2" w:rsidRDefault="000A56A2" w:rsidP="00AC2923">
            <w:pPr>
              <w:jc w:val="right"/>
              <w:rPr>
                <w:rFonts w:ascii="Lato Light" w:hAnsi="Lato Light"/>
              </w:rPr>
            </w:pPr>
          </w:p>
          <w:p w14:paraId="7AB7204F" w14:textId="77777777" w:rsidR="000A56A2" w:rsidRPr="00862C3B" w:rsidRDefault="000A56A2" w:rsidP="00AC2923">
            <w:pPr>
              <w:jc w:val="right"/>
              <w:rPr>
                <w:rFonts w:ascii="Lato Light" w:hAnsi="Lato Light"/>
              </w:rPr>
            </w:pPr>
            <w:r w:rsidRPr="00862C3B">
              <w:rPr>
                <w:rFonts w:ascii="Lato Light" w:hAnsi="Lato Light"/>
              </w:rPr>
              <w:t>Fall 2019</w:t>
            </w:r>
          </w:p>
        </w:tc>
      </w:tr>
    </w:tbl>
    <w:p w14:paraId="703777C4" w14:textId="77777777" w:rsidR="000A56A2" w:rsidRDefault="000A56A2" w:rsidP="002D5947">
      <w:pPr>
        <w:pStyle w:val="NoSpacing"/>
        <w:rPr>
          <w:lang w:eastAsia="ja-JP"/>
        </w:rPr>
      </w:pPr>
    </w:p>
    <w:p w14:paraId="1BA51DD1" w14:textId="77777777" w:rsidR="00F75204" w:rsidRPr="00216FFB" w:rsidRDefault="00F75204" w:rsidP="00F75204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TEACHING EXPERIENCE</w:t>
      </w:r>
    </w:p>
    <w:p w14:paraId="28758F61" w14:textId="77777777" w:rsidR="00F75204" w:rsidRPr="00D2073F" w:rsidRDefault="00F75204" w:rsidP="00F75204">
      <w:pPr>
        <w:keepNext/>
        <w:keepLines/>
        <w:spacing w:after="10"/>
        <w:outlineLvl w:val="0"/>
        <w:rPr>
          <w:rFonts w:ascii="Trebuchet MS" w:eastAsia="Times New Roman" w:hAnsi="Trebuchet MS" w:cs="Times New Roman"/>
          <w:bCs/>
          <w:sz w:val="24"/>
          <w:szCs w:val="24"/>
          <w:lang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8"/>
        <w:gridCol w:w="72"/>
        <w:gridCol w:w="1620"/>
      </w:tblGrid>
      <w:tr w:rsidR="00F75204" w14:paraId="557E8E3F" w14:textId="77777777" w:rsidTr="00694F9D">
        <w:tc>
          <w:tcPr>
            <w:tcW w:w="9360" w:type="dxa"/>
            <w:gridSpan w:val="3"/>
          </w:tcPr>
          <w:p w14:paraId="410A3569" w14:textId="77777777" w:rsidR="00F75204" w:rsidRDefault="00F75204" w:rsidP="00694F9D">
            <w:pPr>
              <w:tabs>
                <w:tab w:val="right" w:pos="8640"/>
              </w:tabs>
              <w:jc w:val="center"/>
              <w:rPr>
                <w:rFonts w:ascii="Lato" w:hAnsi="Lato" w:cstheme="minorHAnsi"/>
                <w:u w:val="single"/>
              </w:rPr>
            </w:pPr>
            <w:r>
              <w:rPr>
                <w:rFonts w:ascii="Lato" w:hAnsi="Lato" w:cstheme="minorHAnsi"/>
                <w:u w:val="single"/>
              </w:rPr>
              <w:t>University of Wisconsin-Madison (2021-2022)</w:t>
            </w:r>
          </w:p>
          <w:p w14:paraId="3FAFC753" w14:textId="77777777" w:rsidR="00F75204" w:rsidRDefault="00F75204" w:rsidP="00694F9D">
            <w:pPr>
              <w:tabs>
                <w:tab w:val="right" w:pos="8640"/>
              </w:tabs>
              <w:rPr>
                <w:rFonts w:ascii="Lato" w:hAnsi="Lato" w:cstheme="minorHAnsi"/>
                <w:u w:val="single"/>
              </w:rPr>
            </w:pPr>
          </w:p>
        </w:tc>
      </w:tr>
      <w:tr w:rsidR="00F75204" w:rsidRPr="00D2073F" w14:paraId="19FA8830" w14:textId="77777777" w:rsidTr="00694F9D">
        <w:tc>
          <w:tcPr>
            <w:tcW w:w="7668" w:type="dxa"/>
          </w:tcPr>
          <w:p w14:paraId="7323F195" w14:textId="77777777" w:rsidR="00F75204" w:rsidRDefault="00F75204" w:rsidP="00694F9D">
            <w:pPr>
              <w:tabs>
                <w:tab w:val="right" w:pos="8640"/>
              </w:tabs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JOUR 202</w:t>
            </w:r>
            <w:r w:rsidRPr="00521A4B">
              <w:rPr>
                <w:rFonts w:ascii="Lato" w:hAnsi="Lato" w:cstheme="minorHAnsi"/>
              </w:rPr>
              <w:t xml:space="preserve"> “Introduction to </w:t>
            </w:r>
            <w:r>
              <w:rPr>
                <w:rFonts w:ascii="Lato" w:hAnsi="Lato" w:cstheme="minorHAnsi"/>
              </w:rPr>
              <w:t>Mass Media Practices</w:t>
            </w:r>
            <w:r w:rsidRPr="00521A4B">
              <w:rPr>
                <w:rFonts w:ascii="Lato" w:hAnsi="Lato" w:cstheme="minorHAnsi"/>
              </w:rPr>
              <w:t xml:space="preserve">” </w:t>
            </w:r>
          </w:p>
          <w:p w14:paraId="44F7D425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Lab instructor for six credit-hour writing workshop</w:t>
            </w:r>
          </w:p>
          <w:p w14:paraId="72926262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Class won “Best Website” in a course-wide competition two semesters</w:t>
            </w:r>
          </w:p>
          <w:p w14:paraId="74D54CB9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Performed favorably on student reviews (</w:t>
            </w:r>
            <w:r>
              <w:rPr>
                <w:rFonts w:ascii="Lato Light" w:hAnsi="Lato Light" w:cstheme="minorHAnsi"/>
                <w:i/>
                <w:iCs/>
              </w:rPr>
              <w:t xml:space="preserve">M </w:t>
            </w:r>
            <w:r>
              <w:rPr>
                <w:rFonts w:ascii="Lato Light" w:hAnsi="Lato Light" w:cstheme="minorHAnsi"/>
              </w:rPr>
              <w:t xml:space="preserve">= 4.77, </w:t>
            </w:r>
            <w:r>
              <w:rPr>
                <w:rFonts w:ascii="Lato Light" w:hAnsi="Lato Light" w:cstheme="minorHAnsi"/>
                <w:i/>
                <w:iCs/>
              </w:rPr>
              <w:t xml:space="preserve">SD </w:t>
            </w:r>
            <w:r>
              <w:rPr>
                <w:rFonts w:ascii="Lato Light" w:hAnsi="Lato Light" w:cstheme="minorHAnsi"/>
              </w:rPr>
              <w:t>= .31) in comparison to other instructors of J202 (</w:t>
            </w:r>
            <w:r>
              <w:rPr>
                <w:rFonts w:ascii="Lato Light" w:hAnsi="Lato Light" w:cstheme="minorHAnsi"/>
                <w:i/>
                <w:iCs/>
              </w:rPr>
              <w:t xml:space="preserve">M </w:t>
            </w:r>
            <w:r>
              <w:rPr>
                <w:rFonts w:ascii="Lato Light" w:hAnsi="Lato Light" w:cstheme="minorHAnsi"/>
              </w:rPr>
              <w:t xml:space="preserve">= 4.51, </w:t>
            </w:r>
            <w:r>
              <w:rPr>
                <w:rFonts w:ascii="Lato Light" w:hAnsi="Lato Light" w:cstheme="minorHAnsi"/>
                <w:i/>
                <w:iCs/>
              </w:rPr>
              <w:t xml:space="preserve">SD </w:t>
            </w:r>
            <w:r>
              <w:rPr>
                <w:rFonts w:ascii="Lato Light" w:hAnsi="Lato Light" w:cstheme="minorHAnsi"/>
              </w:rPr>
              <w:t>= .72) and the department (</w:t>
            </w:r>
            <w:r>
              <w:rPr>
                <w:rFonts w:ascii="Lato Light" w:hAnsi="Lato Light" w:cstheme="minorHAnsi"/>
                <w:i/>
                <w:iCs/>
              </w:rPr>
              <w:t xml:space="preserve">M </w:t>
            </w:r>
            <w:r>
              <w:rPr>
                <w:rFonts w:ascii="Lato Light" w:hAnsi="Lato Light" w:cstheme="minorHAnsi"/>
              </w:rPr>
              <w:t xml:space="preserve">= 4.62, </w:t>
            </w:r>
            <w:r>
              <w:rPr>
                <w:rFonts w:ascii="Lato Light" w:hAnsi="Lato Light" w:cstheme="minorHAnsi"/>
                <w:i/>
                <w:iCs/>
              </w:rPr>
              <w:t xml:space="preserve">SD </w:t>
            </w:r>
            <w:r>
              <w:rPr>
                <w:rFonts w:ascii="Lato Light" w:hAnsi="Lato Light" w:cstheme="minorHAnsi"/>
              </w:rPr>
              <w:t>= .54)</w:t>
            </w:r>
          </w:p>
          <w:p w14:paraId="35ED509D" w14:textId="77777777" w:rsidR="00F75204" w:rsidRPr="00D2073F" w:rsidRDefault="00F75204" w:rsidP="00694F9D">
            <w:pPr>
              <w:pStyle w:val="ListParagraph"/>
              <w:ind w:left="360"/>
              <w:rPr>
                <w:rFonts w:ascii="Lato Light" w:hAnsi="Lato Light" w:cstheme="minorHAnsi"/>
              </w:rPr>
            </w:pPr>
          </w:p>
        </w:tc>
        <w:tc>
          <w:tcPr>
            <w:tcW w:w="1692" w:type="dxa"/>
            <w:gridSpan w:val="2"/>
          </w:tcPr>
          <w:p w14:paraId="6C3A772A" w14:textId="77777777" w:rsidR="00F75204" w:rsidRPr="00D2073F" w:rsidRDefault="00F75204" w:rsidP="00694F9D">
            <w:pPr>
              <w:tabs>
                <w:tab w:val="right" w:pos="8640"/>
              </w:tabs>
              <w:jc w:val="right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F21-F22</w:t>
            </w:r>
          </w:p>
        </w:tc>
      </w:tr>
      <w:tr w:rsidR="00F75204" w14:paraId="14C8145A" w14:textId="77777777" w:rsidTr="00694F9D">
        <w:tc>
          <w:tcPr>
            <w:tcW w:w="9360" w:type="dxa"/>
            <w:gridSpan w:val="3"/>
          </w:tcPr>
          <w:p w14:paraId="3B474BB7" w14:textId="77777777" w:rsidR="00F75204" w:rsidRDefault="00F75204" w:rsidP="00694F9D">
            <w:pPr>
              <w:tabs>
                <w:tab w:val="right" w:pos="8640"/>
              </w:tabs>
              <w:jc w:val="center"/>
              <w:rPr>
                <w:rFonts w:ascii="Lato" w:hAnsi="Lato" w:cstheme="minorHAnsi"/>
                <w:u w:val="single"/>
              </w:rPr>
            </w:pPr>
            <w:r>
              <w:rPr>
                <w:rFonts w:ascii="Lato" w:hAnsi="Lato" w:cstheme="minorHAnsi"/>
                <w:u w:val="single"/>
              </w:rPr>
              <w:t>University of Illinois Urbana-Champaign (2019-2021)</w:t>
            </w:r>
          </w:p>
          <w:p w14:paraId="393080C0" w14:textId="77777777" w:rsidR="00F75204" w:rsidRDefault="00F75204" w:rsidP="00694F9D">
            <w:pPr>
              <w:tabs>
                <w:tab w:val="right" w:pos="8640"/>
              </w:tabs>
              <w:rPr>
                <w:rFonts w:ascii="Lato" w:hAnsi="Lato" w:cstheme="minorHAnsi"/>
                <w:u w:val="single"/>
              </w:rPr>
            </w:pPr>
          </w:p>
        </w:tc>
      </w:tr>
      <w:tr w:rsidR="00F75204" w14:paraId="6C5336D2" w14:textId="77777777" w:rsidTr="00694F9D">
        <w:tc>
          <w:tcPr>
            <w:tcW w:w="7668" w:type="dxa"/>
          </w:tcPr>
          <w:p w14:paraId="5AC188ED" w14:textId="77777777" w:rsidR="00F75204" w:rsidRPr="00521A4B" w:rsidRDefault="00F75204" w:rsidP="00694F9D">
            <w:pPr>
              <w:tabs>
                <w:tab w:val="right" w:pos="8640"/>
              </w:tabs>
              <w:rPr>
                <w:rFonts w:ascii="Lato" w:hAnsi="Lato" w:cstheme="minorHAnsi"/>
              </w:rPr>
            </w:pPr>
            <w:r w:rsidRPr="00521A4B">
              <w:rPr>
                <w:rFonts w:ascii="Lato" w:hAnsi="Lato" w:cstheme="minorHAnsi"/>
              </w:rPr>
              <w:t>CMN 102 “Introduction to Communication” (4</w:t>
            </w:r>
            <w:r>
              <w:rPr>
                <w:rFonts w:ascii="Lato" w:hAnsi="Lato" w:cstheme="minorHAnsi"/>
              </w:rPr>
              <w:t>-5</w:t>
            </w:r>
            <w:r w:rsidRPr="00521A4B">
              <w:rPr>
                <w:rFonts w:ascii="Lato" w:hAnsi="Lato" w:cstheme="minorHAnsi"/>
              </w:rPr>
              <w:t xml:space="preserve"> discussion sections)</w:t>
            </w:r>
          </w:p>
          <w:p w14:paraId="4DAEC9D5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Summer curriculum development (Summer 2020)</w:t>
            </w:r>
          </w:p>
          <w:p w14:paraId="4581D322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Teaching assistant/discussion leader</w:t>
            </w:r>
          </w:p>
          <w:p w14:paraId="208DA8A1" w14:textId="77777777" w:rsidR="00F75204" w:rsidRPr="00D2073F" w:rsidRDefault="00F75204" w:rsidP="00694F9D">
            <w:pPr>
              <w:pStyle w:val="ListParagraph"/>
              <w:ind w:left="360"/>
              <w:rPr>
                <w:rFonts w:ascii="Lato Light" w:hAnsi="Lato Light" w:cstheme="minorHAnsi"/>
              </w:rPr>
            </w:pPr>
          </w:p>
        </w:tc>
        <w:tc>
          <w:tcPr>
            <w:tcW w:w="1692" w:type="dxa"/>
            <w:gridSpan w:val="2"/>
          </w:tcPr>
          <w:p w14:paraId="758AE3D4" w14:textId="77777777" w:rsidR="00F75204" w:rsidRPr="00D2073F" w:rsidRDefault="00F75204" w:rsidP="00694F9D">
            <w:pPr>
              <w:tabs>
                <w:tab w:val="right" w:pos="8640"/>
              </w:tabs>
              <w:jc w:val="right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SP20-SP21</w:t>
            </w:r>
          </w:p>
        </w:tc>
      </w:tr>
      <w:tr w:rsidR="00F75204" w14:paraId="7B2A78DE" w14:textId="77777777" w:rsidTr="00694F9D">
        <w:tc>
          <w:tcPr>
            <w:tcW w:w="7740" w:type="dxa"/>
            <w:gridSpan w:val="2"/>
          </w:tcPr>
          <w:p w14:paraId="4F6B0B67" w14:textId="77777777" w:rsidR="00F75204" w:rsidRPr="00521A4B" w:rsidRDefault="00F75204" w:rsidP="00694F9D">
            <w:pPr>
              <w:tabs>
                <w:tab w:val="right" w:pos="8640"/>
              </w:tabs>
              <w:rPr>
                <w:rFonts w:ascii="Lato" w:hAnsi="Lato" w:cstheme="minorHAnsi"/>
              </w:rPr>
            </w:pPr>
            <w:r w:rsidRPr="00521A4B">
              <w:rPr>
                <w:rFonts w:ascii="Lato" w:hAnsi="Lato" w:cstheme="minorHAnsi"/>
              </w:rPr>
              <w:t>CMN 101 “Public Speaking” (2 sections)</w:t>
            </w:r>
          </w:p>
          <w:p w14:paraId="58A144A9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 xml:space="preserve">Instructor of </w:t>
            </w:r>
            <w:proofErr w:type="gramStart"/>
            <w:r>
              <w:rPr>
                <w:rFonts w:ascii="Lato Light" w:hAnsi="Lato Light" w:cstheme="minorHAnsi"/>
              </w:rPr>
              <w:t>record</w:t>
            </w:r>
            <w:proofErr w:type="gramEnd"/>
          </w:p>
          <w:p w14:paraId="3DD3E3DB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Consistently on the list of teachers ranked as ‘excellent’</w:t>
            </w:r>
          </w:p>
          <w:p w14:paraId="04D927F2" w14:textId="77777777" w:rsidR="00F75204" w:rsidRPr="00BC7CDC" w:rsidRDefault="00F75204" w:rsidP="00694F9D">
            <w:pPr>
              <w:pStyle w:val="ListParagraph"/>
              <w:ind w:left="360"/>
              <w:rPr>
                <w:rFonts w:ascii="Lato Light" w:hAnsi="Lato Light" w:cstheme="minorHAnsi"/>
              </w:rPr>
            </w:pPr>
          </w:p>
        </w:tc>
        <w:tc>
          <w:tcPr>
            <w:tcW w:w="1620" w:type="dxa"/>
          </w:tcPr>
          <w:p w14:paraId="19DE2B29" w14:textId="77777777" w:rsidR="00F75204" w:rsidRPr="00D2073F" w:rsidRDefault="00F75204" w:rsidP="00694F9D">
            <w:pPr>
              <w:tabs>
                <w:tab w:val="right" w:pos="8640"/>
              </w:tabs>
              <w:jc w:val="right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Fall 2019</w:t>
            </w:r>
          </w:p>
        </w:tc>
      </w:tr>
    </w:tbl>
    <w:p w14:paraId="28511FD7" w14:textId="77777777" w:rsidR="00F75204" w:rsidRDefault="00F7520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0"/>
        <w:gridCol w:w="1620"/>
      </w:tblGrid>
      <w:tr w:rsidR="00F75204" w14:paraId="048CCC42" w14:textId="77777777" w:rsidTr="00694F9D">
        <w:tc>
          <w:tcPr>
            <w:tcW w:w="9360" w:type="dxa"/>
            <w:gridSpan w:val="2"/>
          </w:tcPr>
          <w:p w14:paraId="276BC699" w14:textId="24E2B547" w:rsidR="00F75204" w:rsidRDefault="00F75204" w:rsidP="00694F9D">
            <w:pPr>
              <w:tabs>
                <w:tab w:val="right" w:pos="8640"/>
              </w:tabs>
              <w:jc w:val="center"/>
              <w:rPr>
                <w:rFonts w:ascii="Lato" w:hAnsi="Lato" w:cstheme="minorHAnsi"/>
                <w:u w:val="single"/>
              </w:rPr>
            </w:pPr>
            <w:r w:rsidRPr="00ED0CD5">
              <w:rPr>
                <w:rFonts w:ascii="Lato" w:hAnsi="Lato" w:cstheme="minorHAnsi"/>
                <w:u w:val="single"/>
              </w:rPr>
              <w:lastRenderedPageBreak/>
              <w:t>Texas Tech University (2015-2019)</w:t>
            </w:r>
          </w:p>
          <w:p w14:paraId="6CAEAF6D" w14:textId="77777777" w:rsidR="00F75204" w:rsidRPr="00ED0CD5" w:rsidRDefault="00F75204" w:rsidP="00694F9D">
            <w:pPr>
              <w:tabs>
                <w:tab w:val="right" w:pos="8640"/>
              </w:tabs>
              <w:jc w:val="center"/>
              <w:rPr>
                <w:rFonts w:ascii="Lato" w:hAnsi="Lato" w:cstheme="minorHAnsi"/>
                <w:u w:val="single"/>
              </w:rPr>
            </w:pPr>
          </w:p>
        </w:tc>
      </w:tr>
      <w:tr w:rsidR="00F75204" w14:paraId="45387E39" w14:textId="77777777" w:rsidTr="00694F9D">
        <w:tc>
          <w:tcPr>
            <w:tcW w:w="7740" w:type="dxa"/>
          </w:tcPr>
          <w:p w14:paraId="2884A392" w14:textId="77777777" w:rsidR="00F75204" w:rsidRDefault="00F75204" w:rsidP="00694F9D">
            <w:pPr>
              <w:tabs>
                <w:tab w:val="right" w:pos="8640"/>
              </w:tabs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Tutor</w:t>
            </w:r>
          </w:p>
          <w:p w14:paraId="0383D63C" w14:textId="77777777" w:rsidR="00F75204" w:rsidRPr="00D2073F" w:rsidRDefault="00F75204" w:rsidP="00694F9D">
            <w:pPr>
              <w:tabs>
                <w:tab w:val="right" w:pos="8640"/>
              </w:tabs>
              <w:rPr>
                <w:rFonts w:ascii="Lato Light" w:hAnsi="Lato Light" w:cstheme="minorHAnsi"/>
              </w:rPr>
            </w:pPr>
            <w:proofErr w:type="spellStart"/>
            <w:proofErr w:type="gramStart"/>
            <w:r w:rsidRPr="00D2073F">
              <w:rPr>
                <w:rFonts w:ascii="Lato Light" w:hAnsi="Lato Light" w:cstheme="minorHAnsi"/>
              </w:rPr>
              <w:t>TECHniques</w:t>
            </w:r>
            <w:proofErr w:type="spellEnd"/>
            <w:proofErr w:type="gramEnd"/>
            <w:r w:rsidRPr="00D2073F">
              <w:rPr>
                <w:rFonts w:ascii="Lato Light" w:hAnsi="Lato Light" w:cstheme="minorHAnsi"/>
              </w:rPr>
              <w:t xml:space="preserve"> Center, Student Disability Services, Texas Tech University</w:t>
            </w:r>
          </w:p>
          <w:p w14:paraId="73BE6621" w14:textId="77777777" w:rsidR="00F75204" w:rsidRPr="00C13B3B" w:rsidRDefault="00F75204" w:rsidP="00694F9D">
            <w:pPr>
              <w:numPr>
                <w:ilvl w:val="0"/>
                <w:numId w:val="7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 xml:space="preserve">Assisted students with learning disabilities in upper-level coursework in communication-related disciplines </w:t>
            </w:r>
          </w:p>
          <w:p w14:paraId="6A60F1E1" w14:textId="77777777" w:rsidR="00F75204" w:rsidRDefault="00F75204" w:rsidP="00694F9D">
            <w:pPr>
              <w:numPr>
                <w:ilvl w:val="0"/>
                <w:numId w:val="7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Earned College Reading and Learning Association (CRLA) certification</w:t>
            </w:r>
          </w:p>
          <w:p w14:paraId="242C222D" w14:textId="77777777" w:rsidR="00F75204" w:rsidRDefault="00F75204" w:rsidP="00694F9D">
            <w:pPr>
              <w:numPr>
                <w:ilvl w:val="0"/>
                <w:numId w:val="7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Evaluated as a “Strong Performer” in performance review based on student and academic counselor feedback and job duty completion</w:t>
            </w:r>
          </w:p>
          <w:p w14:paraId="4C27DF3B" w14:textId="77777777" w:rsidR="00F75204" w:rsidRPr="00EE1252" w:rsidRDefault="00F75204" w:rsidP="00694F9D">
            <w:pPr>
              <w:spacing w:before="0"/>
              <w:ind w:left="360"/>
              <w:rPr>
                <w:rFonts w:ascii="Lato Light" w:hAnsi="Lato Light" w:cstheme="minorHAnsi"/>
              </w:rPr>
            </w:pPr>
          </w:p>
        </w:tc>
        <w:tc>
          <w:tcPr>
            <w:tcW w:w="1620" w:type="dxa"/>
          </w:tcPr>
          <w:p w14:paraId="30ABADD4" w14:textId="77777777" w:rsidR="00F75204" w:rsidRPr="00E97BD4" w:rsidRDefault="00F75204" w:rsidP="00694F9D">
            <w:pPr>
              <w:tabs>
                <w:tab w:val="right" w:pos="8640"/>
              </w:tabs>
              <w:jc w:val="right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 xml:space="preserve">Spring </w:t>
            </w:r>
            <w:r w:rsidRPr="00E97BD4">
              <w:rPr>
                <w:rFonts w:ascii="Lato Light" w:hAnsi="Lato Light" w:cstheme="minorHAnsi"/>
              </w:rPr>
              <w:t>2019</w:t>
            </w:r>
          </w:p>
        </w:tc>
      </w:tr>
      <w:tr w:rsidR="00F75204" w14:paraId="50F0A403" w14:textId="77777777" w:rsidTr="00694F9D">
        <w:tc>
          <w:tcPr>
            <w:tcW w:w="7740" w:type="dxa"/>
          </w:tcPr>
          <w:p w14:paraId="234F333D" w14:textId="77777777" w:rsidR="00F75204" w:rsidRDefault="00F75204" w:rsidP="00694F9D">
            <w:pPr>
              <w:tabs>
                <w:tab w:val="left" w:pos="4470"/>
              </w:tabs>
              <w:rPr>
                <w:rFonts w:ascii="Lato" w:hAnsi="Lato" w:cstheme="minorHAnsi"/>
              </w:rPr>
            </w:pPr>
            <w:r w:rsidRPr="004E22EE">
              <w:rPr>
                <w:rFonts w:ascii="Lato" w:hAnsi="Lato" w:cstheme="minorHAnsi"/>
              </w:rPr>
              <w:t>Lead First-Year</w:t>
            </w:r>
            <w:r>
              <w:rPr>
                <w:rFonts w:ascii="Lato" w:hAnsi="Lato" w:cstheme="minorHAnsi"/>
              </w:rPr>
              <w:t xml:space="preserve"> </w:t>
            </w:r>
            <w:r w:rsidRPr="004E22EE">
              <w:rPr>
                <w:rFonts w:ascii="Lato" w:hAnsi="Lato" w:cstheme="minorHAnsi"/>
              </w:rPr>
              <w:t xml:space="preserve">Experience Mentor </w:t>
            </w:r>
          </w:p>
          <w:p w14:paraId="306D7F88" w14:textId="77777777" w:rsidR="00F75204" w:rsidRPr="00AF2946" w:rsidRDefault="00F75204" w:rsidP="00694F9D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Honors College, Texas Tech University</w:t>
            </w:r>
            <w:r w:rsidRPr="00AF2946">
              <w:rPr>
                <w:rFonts w:ascii="Lato Light" w:hAnsi="Lato Light" w:cstheme="minorHAnsi"/>
              </w:rPr>
              <w:tab/>
            </w:r>
          </w:p>
          <w:p w14:paraId="73C24C1C" w14:textId="77777777" w:rsidR="00F75204" w:rsidRPr="004E22EE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 w:rsidRPr="004E22EE">
              <w:rPr>
                <w:rFonts w:ascii="Lato Light" w:hAnsi="Lato Light" w:cstheme="minorHAnsi"/>
              </w:rPr>
              <w:t>Hir</w:t>
            </w:r>
            <w:r>
              <w:rPr>
                <w:rFonts w:ascii="Lato Light" w:hAnsi="Lato Light" w:cstheme="minorHAnsi"/>
              </w:rPr>
              <w:t>ed</w:t>
            </w:r>
            <w:r w:rsidRPr="004E22EE">
              <w:rPr>
                <w:rFonts w:ascii="Lato Light" w:hAnsi="Lato Light" w:cstheme="minorHAnsi"/>
              </w:rPr>
              <w:t xml:space="preserve"> and train</w:t>
            </w:r>
            <w:r>
              <w:rPr>
                <w:rFonts w:ascii="Lato Light" w:hAnsi="Lato Light" w:cstheme="minorHAnsi"/>
              </w:rPr>
              <w:t>ed</w:t>
            </w:r>
            <w:r w:rsidRPr="004E22EE">
              <w:rPr>
                <w:rFonts w:ascii="Lato Light" w:hAnsi="Lato Light" w:cstheme="minorHAnsi"/>
              </w:rPr>
              <w:t xml:space="preserve"> mentor team of 60 students</w:t>
            </w:r>
          </w:p>
          <w:p w14:paraId="7FEEC7DA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 w:rsidRPr="004E22EE">
              <w:rPr>
                <w:rFonts w:ascii="Lato Light" w:hAnsi="Lato Light" w:cstheme="minorHAnsi"/>
              </w:rPr>
              <w:t>Form</w:t>
            </w:r>
            <w:r>
              <w:rPr>
                <w:rFonts w:ascii="Lato Light" w:hAnsi="Lato Light" w:cstheme="minorHAnsi"/>
              </w:rPr>
              <w:t xml:space="preserve">ed </w:t>
            </w:r>
            <w:r w:rsidRPr="004E22EE">
              <w:rPr>
                <w:rFonts w:ascii="Lato Light" w:hAnsi="Lato Light" w:cstheme="minorHAnsi"/>
              </w:rPr>
              <w:t>Honors College first-year curriculum</w:t>
            </w:r>
          </w:p>
          <w:p w14:paraId="0675F5CD" w14:textId="77777777" w:rsidR="00F75204" w:rsidRDefault="00F75204" w:rsidP="00694F9D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</w:rPr>
            </w:pPr>
            <w:r w:rsidRPr="005C0497">
              <w:rPr>
                <w:rFonts w:ascii="Lato Light" w:hAnsi="Lato Light" w:cstheme="minorHAnsi"/>
              </w:rPr>
              <w:t>Contributed to Honors College retention rate (ranked 1</w:t>
            </w:r>
            <w:r w:rsidRPr="005C0497">
              <w:rPr>
                <w:rFonts w:ascii="Lato Light" w:hAnsi="Lato Light" w:cstheme="minorHAnsi"/>
                <w:vertAlign w:val="superscript"/>
              </w:rPr>
              <w:t>st</w:t>
            </w:r>
            <w:r w:rsidRPr="005C0497">
              <w:rPr>
                <w:rFonts w:ascii="Lato Light" w:hAnsi="Lato Light" w:cstheme="minorHAnsi"/>
              </w:rPr>
              <w:t xml:space="preserve"> on campus</w:t>
            </w:r>
            <w:r>
              <w:rPr>
                <w:rFonts w:ascii="Lato Light" w:hAnsi="Lato Light" w:cstheme="minorHAnsi"/>
              </w:rPr>
              <w:t>)</w:t>
            </w:r>
          </w:p>
          <w:p w14:paraId="766379D5" w14:textId="77777777" w:rsidR="00F75204" w:rsidRPr="00DD31EC" w:rsidRDefault="00F75204" w:rsidP="00694F9D">
            <w:pPr>
              <w:pStyle w:val="ListParagraph"/>
              <w:ind w:left="360"/>
              <w:rPr>
                <w:rFonts w:ascii="Lato Light" w:hAnsi="Lato Light" w:cstheme="minorHAnsi"/>
              </w:rPr>
            </w:pPr>
          </w:p>
        </w:tc>
        <w:tc>
          <w:tcPr>
            <w:tcW w:w="1620" w:type="dxa"/>
          </w:tcPr>
          <w:p w14:paraId="6145E1B4" w14:textId="77777777" w:rsidR="00F75204" w:rsidRPr="00E97BD4" w:rsidRDefault="00F75204" w:rsidP="00694F9D">
            <w:pPr>
              <w:tabs>
                <w:tab w:val="left" w:pos="4470"/>
              </w:tabs>
              <w:jc w:val="right"/>
              <w:rPr>
                <w:rFonts w:ascii="Lato Light" w:hAnsi="Lato Light" w:cstheme="minorHAnsi"/>
              </w:rPr>
            </w:pPr>
            <w:r w:rsidRPr="00E97BD4">
              <w:rPr>
                <w:rFonts w:ascii="Lato Light" w:hAnsi="Lato Light" w:cstheme="minorHAnsi"/>
              </w:rPr>
              <w:t>2016-2018</w:t>
            </w:r>
          </w:p>
        </w:tc>
      </w:tr>
      <w:tr w:rsidR="00F75204" w14:paraId="32D89673" w14:textId="77777777" w:rsidTr="00694F9D">
        <w:tc>
          <w:tcPr>
            <w:tcW w:w="7740" w:type="dxa"/>
          </w:tcPr>
          <w:p w14:paraId="3AD0D6F7" w14:textId="77777777" w:rsidR="00F75204" w:rsidRPr="003B19FB" w:rsidRDefault="00F75204" w:rsidP="00694F9D">
            <w:pPr>
              <w:tabs>
                <w:tab w:val="right" w:pos="8640"/>
              </w:tabs>
              <w:rPr>
                <w:rFonts w:cstheme="minorHAnsi"/>
              </w:rPr>
            </w:pPr>
            <w:r>
              <w:rPr>
                <w:rFonts w:ascii="Lato" w:hAnsi="Lato" w:cstheme="minorHAnsi"/>
              </w:rPr>
              <w:t xml:space="preserve">Honors First-Year </w:t>
            </w:r>
            <w:r w:rsidRPr="00C13B3B">
              <w:rPr>
                <w:rFonts w:ascii="Lato" w:hAnsi="Lato" w:cstheme="minorHAnsi"/>
              </w:rPr>
              <w:t>Experience Teaching Assistant</w:t>
            </w:r>
            <w:r w:rsidRPr="003B19FB">
              <w:rPr>
                <w:rFonts w:cstheme="minorHAnsi"/>
              </w:rPr>
              <w:tab/>
            </w:r>
          </w:p>
          <w:p w14:paraId="78D38D54" w14:textId="77777777" w:rsidR="00F75204" w:rsidRPr="00AF2946" w:rsidRDefault="00F75204" w:rsidP="00694F9D">
            <w:pPr>
              <w:tabs>
                <w:tab w:val="left" w:pos="4470"/>
              </w:tabs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>Honors College, Texas Tech University</w:t>
            </w:r>
            <w:r w:rsidRPr="00AF2946">
              <w:rPr>
                <w:rFonts w:ascii="Lato Light" w:hAnsi="Lato Light" w:cstheme="minorHAnsi"/>
              </w:rPr>
              <w:tab/>
            </w:r>
          </w:p>
          <w:p w14:paraId="66E1DA48" w14:textId="77777777" w:rsidR="00F75204" w:rsidRPr="00C13B3B" w:rsidRDefault="00F75204" w:rsidP="00694F9D">
            <w:pPr>
              <w:numPr>
                <w:ilvl w:val="0"/>
                <w:numId w:val="7"/>
              </w:numPr>
              <w:spacing w:before="0"/>
              <w:rPr>
                <w:rFonts w:ascii="Lato Light" w:hAnsi="Lato Light" w:cstheme="minorHAnsi"/>
              </w:rPr>
            </w:pPr>
            <w:r>
              <w:rPr>
                <w:rFonts w:ascii="Lato Light" w:hAnsi="Lato Light" w:cstheme="minorHAnsi"/>
              </w:rPr>
              <w:t xml:space="preserve">Instructed </w:t>
            </w:r>
            <w:r w:rsidRPr="00C13B3B">
              <w:rPr>
                <w:rFonts w:ascii="Lato Light" w:hAnsi="Lato Light" w:cstheme="minorHAnsi"/>
              </w:rPr>
              <w:t>an Honors Learning Community Group, an undergraduate course averaging 15 students every fall, covering campus life</w:t>
            </w:r>
            <w:r>
              <w:rPr>
                <w:rFonts w:ascii="Lato Light" w:hAnsi="Lato Light" w:cstheme="minorHAnsi"/>
              </w:rPr>
              <w:t xml:space="preserve"> and</w:t>
            </w:r>
            <w:r w:rsidRPr="00C13B3B">
              <w:rPr>
                <w:rFonts w:ascii="Lato Light" w:hAnsi="Lato Light" w:cstheme="minorHAnsi"/>
              </w:rPr>
              <w:t xml:space="preserve"> academic success strategies</w:t>
            </w:r>
          </w:p>
          <w:p w14:paraId="017FE549" w14:textId="77777777" w:rsidR="00F75204" w:rsidRPr="00C13B3B" w:rsidRDefault="00F75204" w:rsidP="00694F9D">
            <w:pPr>
              <w:numPr>
                <w:ilvl w:val="0"/>
                <w:numId w:val="7"/>
              </w:numPr>
              <w:spacing w:before="0"/>
              <w:rPr>
                <w:rFonts w:ascii="Lato Light" w:hAnsi="Lato Light" w:cstheme="minorHAnsi"/>
              </w:rPr>
            </w:pPr>
            <w:r w:rsidRPr="00C13B3B">
              <w:rPr>
                <w:rFonts w:ascii="Lato Light" w:hAnsi="Lato Light" w:cstheme="minorHAnsi"/>
              </w:rPr>
              <w:t>Develop</w:t>
            </w:r>
            <w:r>
              <w:rPr>
                <w:rFonts w:ascii="Lato Light" w:hAnsi="Lato Light" w:cstheme="minorHAnsi"/>
              </w:rPr>
              <w:t>ed</w:t>
            </w:r>
            <w:r w:rsidRPr="00C13B3B">
              <w:rPr>
                <w:rFonts w:ascii="Lato Light" w:hAnsi="Lato Light" w:cstheme="minorHAnsi"/>
              </w:rPr>
              <w:t xml:space="preserve"> presentations, learning activities, and outside class events</w:t>
            </w:r>
          </w:p>
          <w:p w14:paraId="228BCEEE" w14:textId="77777777" w:rsidR="00F75204" w:rsidRPr="00AF2946" w:rsidRDefault="00F75204" w:rsidP="00694F9D">
            <w:pPr>
              <w:numPr>
                <w:ilvl w:val="0"/>
                <w:numId w:val="7"/>
              </w:numPr>
              <w:spacing w:before="0"/>
              <w:rPr>
                <w:rFonts w:ascii="Trebuchet MS" w:hAnsi="Trebuchet MS"/>
              </w:rPr>
            </w:pPr>
            <w:r w:rsidRPr="00C13B3B">
              <w:rPr>
                <w:rFonts w:ascii="Lato Light" w:hAnsi="Lato Light" w:cstheme="minorHAnsi"/>
              </w:rPr>
              <w:t xml:space="preserve">Mentored three cohorts of Honors College first-year students </w:t>
            </w:r>
          </w:p>
        </w:tc>
        <w:tc>
          <w:tcPr>
            <w:tcW w:w="1620" w:type="dxa"/>
          </w:tcPr>
          <w:p w14:paraId="688E36C8" w14:textId="77777777" w:rsidR="00F75204" w:rsidRPr="00E97BD4" w:rsidRDefault="00F75204" w:rsidP="00694F9D">
            <w:pPr>
              <w:tabs>
                <w:tab w:val="right" w:pos="8640"/>
              </w:tabs>
              <w:jc w:val="right"/>
              <w:rPr>
                <w:rFonts w:ascii="Lato Light" w:hAnsi="Lato Light" w:cstheme="minorHAnsi"/>
              </w:rPr>
            </w:pPr>
            <w:r w:rsidRPr="00E97BD4">
              <w:rPr>
                <w:rFonts w:ascii="Lato Light" w:hAnsi="Lato Light" w:cstheme="minorHAnsi"/>
              </w:rPr>
              <w:t>2015-2018</w:t>
            </w:r>
          </w:p>
        </w:tc>
      </w:tr>
    </w:tbl>
    <w:p w14:paraId="3F3CD430" w14:textId="77777777" w:rsidR="00F75204" w:rsidRDefault="00F75204" w:rsidP="00F75204">
      <w:pPr>
        <w:keepNext/>
        <w:keepLines/>
        <w:spacing w:after="10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</w:p>
    <w:p w14:paraId="205EEDF9" w14:textId="0EE69708" w:rsidR="0061723E" w:rsidRDefault="0061723E" w:rsidP="0061723E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 w:rsidRPr="00216FFB"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PUBLICATIONS</w:t>
      </w:r>
    </w:p>
    <w:p w14:paraId="74DC29E4" w14:textId="77777777" w:rsidR="0061723E" w:rsidRPr="00E6045D" w:rsidRDefault="0061723E" w:rsidP="0061723E">
      <w:pPr>
        <w:keepNext/>
        <w:keepLines/>
        <w:spacing w:after="10"/>
        <w:jc w:val="center"/>
        <w:outlineLvl w:val="0"/>
        <w:rPr>
          <w:rFonts w:ascii="Lato Light" w:eastAsia="Times New Roman" w:hAnsi="Lato Light" w:cs="Times New Roman"/>
          <w:bCs/>
          <w:sz w:val="24"/>
          <w:szCs w:val="24"/>
          <w:u w:val="single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73DD" w:rsidRPr="00E6045D" w14:paraId="0D67DD90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ACA493A" w14:textId="6DF0E897" w:rsidR="005F73DD" w:rsidRDefault="005F73DD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9D56B0">
              <w:rPr>
                <w:rFonts w:ascii="Lato Light" w:hAnsi="Lato Light"/>
              </w:rPr>
              <w:t xml:space="preserve">Love, B., </w:t>
            </w:r>
            <w:r w:rsidRPr="009D56B0">
              <w:rPr>
                <w:rFonts w:ascii="Lato Light" w:hAnsi="Lato Light"/>
                <w:b/>
                <w:bCs/>
              </w:rPr>
              <w:t>Kriss, L. A.</w:t>
            </w:r>
            <w:r w:rsidRPr="009D56B0">
              <w:rPr>
                <w:rFonts w:ascii="Lato Light" w:hAnsi="Lato Light"/>
              </w:rPr>
              <w:t>, Raber, M., Eatmon, E. R., Dailey, J., Oestman, K., Vieco-Garcia, M., McDonald, L., Gardiner, H., Adams, T., Shin, E., Mackert, M., Basen-En</w:t>
            </w:r>
            <w:r>
              <w:rPr>
                <w:rFonts w:ascii="Lato Light" w:hAnsi="Lato Light"/>
              </w:rPr>
              <w:t>g</w:t>
            </w:r>
            <w:r w:rsidRPr="009D56B0">
              <w:rPr>
                <w:rFonts w:ascii="Lato Light" w:hAnsi="Lato Light"/>
              </w:rPr>
              <w:t>quist, K., McNeil</w:t>
            </w:r>
            <w:r>
              <w:rPr>
                <w:rFonts w:ascii="Lato Light" w:hAnsi="Lato Light"/>
              </w:rPr>
              <w:t>l</w:t>
            </w:r>
            <w:r w:rsidRPr="009D56B0">
              <w:rPr>
                <w:rFonts w:ascii="Lato Light" w:hAnsi="Lato Light"/>
              </w:rPr>
              <w:t xml:space="preserve">, L. </w:t>
            </w:r>
            <w:r>
              <w:rPr>
                <w:rFonts w:ascii="Lato Light" w:hAnsi="Lato Light"/>
              </w:rPr>
              <w:t xml:space="preserve">H. </w:t>
            </w:r>
            <w:r w:rsidRPr="009D56B0">
              <w:rPr>
                <w:rFonts w:ascii="Lato Light" w:hAnsi="Lato Light"/>
              </w:rPr>
              <w:t>&amp; Rechis, R. (</w:t>
            </w:r>
            <w:r>
              <w:rPr>
                <w:rFonts w:ascii="Lato Light" w:hAnsi="Lato Light"/>
                <w:i/>
                <w:iCs/>
              </w:rPr>
              <w:t>In press</w:t>
            </w:r>
            <w:r w:rsidRPr="009D56B0">
              <w:rPr>
                <w:rFonts w:ascii="Lato Light" w:hAnsi="Lato Light"/>
              </w:rPr>
              <w:t xml:space="preserve">). Strengthening community-based communication channels: A case study of a sustainable health messaging approach. </w:t>
            </w:r>
            <w:r w:rsidRPr="00C668D2">
              <w:rPr>
                <w:rFonts w:ascii="Lato Light" w:hAnsi="Lato Light"/>
                <w:i/>
                <w:iCs/>
                <w:noProof/>
              </w:rPr>
              <w:t>Journal of Public Health Management &amp; Practice</w:t>
            </w:r>
            <w:r w:rsidRPr="009D56B0">
              <w:rPr>
                <w:rFonts w:ascii="Lato Light" w:hAnsi="Lato Light"/>
                <w:i/>
                <w:iCs/>
                <w:noProof/>
              </w:rPr>
              <w:t>.</w:t>
            </w:r>
          </w:p>
        </w:tc>
      </w:tr>
      <w:tr w:rsidR="00355645" w:rsidRPr="00E6045D" w14:paraId="5D76C462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21B541E" w14:textId="0EC09E59" w:rsidR="00355645" w:rsidRPr="00804D0D" w:rsidRDefault="00355645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>
              <w:rPr>
                <w:rFonts w:ascii="Lato Light" w:hAnsi="Lato Light"/>
                <w:sz w:val="22"/>
                <w:szCs w:val="22"/>
              </w:rPr>
              <w:t>Love, B.</w:t>
            </w:r>
            <w:r w:rsidRPr="00804D0D">
              <w:rPr>
                <w:rFonts w:ascii="Lato Light" w:hAnsi="Lato Light"/>
                <w:sz w:val="22"/>
                <w:szCs w:val="22"/>
              </w:rPr>
              <w:t>,</w:t>
            </w:r>
            <w:r>
              <w:rPr>
                <w:rFonts w:ascii="Lato Light" w:hAnsi="Lato Light"/>
                <w:sz w:val="22"/>
                <w:szCs w:val="22"/>
              </w:rPr>
              <w:t xml:space="preserve"> Raber, M., </w:t>
            </w:r>
            <w:r w:rsidRPr="00804D0D">
              <w:rPr>
                <w:rFonts w:ascii="Lato Light" w:hAnsi="Lato Light"/>
                <w:b/>
                <w:bCs/>
                <w:sz w:val="22"/>
                <w:szCs w:val="22"/>
              </w:rPr>
              <w:t>Kriss, L.</w:t>
            </w:r>
            <w:r w:rsidRPr="00355645">
              <w:rPr>
                <w:rFonts w:ascii="Lato Light" w:hAnsi="Lato Light"/>
                <w:sz w:val="22"/>
                <w:szCs w:val="22"/>
              </w:rPr>
              <w:t>,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 </w:t>
            </w:r>
            <w:r>
              <w:rPr>
                <w:rFonts w:ascii="Lato Light" w:hAnsi="Lato Light"/>
                <w:sz w:val="22"/>
                <w:szCs w:val="22"/>
              </w:rPr>
              <w:t>Sesay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, </w:t>
            </w:r>
            <w:r>
              <w:rPr>
                <w:rFonts w:ascii="Lato Light" w:hAnsi="Lato Light"/>
                <w:sz w:val="22"/>
                <w:szCs w:val="22"/>
              </w:rPr>
              <w:t>N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., </w:t>
            </w:r>
            <w:r>
              <w:rPr>
                <w:rFonts w:ascii="Lato Light" w:hAnsi="Lato Light"/>
                <w:sz w:val="22"/>
                <w:szCs w:val="22"/>
              </w:rPr>
              <w:t>Shin, E</w:t>
            </w:r>
            <w:r w:rsidRPr="00804D0D">
              <w:rPr>
                <w:rFonts w:ascii="Lato Light" w:hAnsi="Lato Light"/>
                <w:sz w:val="22"/>
                <w:szCs w:val="22"/>
              </w:rPr>
              <w:t>., C</w:t>
            </w:r>
            <w:r>
              <w:rPr>
                <w:rFonts w:ascii="Lato Light" w:hAnsi="Lato Light"/>
                <w:sz w:val="22"/>
                <w:szCs w:val="22"/>
              </w:rPr>
              <w:t>offman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, </w:t>
            </w:r>
            <w:r>
              <w:rPr>
                <w:rFonts w:ascii="Lato Light" w:hAnsi="Lato Light"/>
                <w:sz w:val="22"/>
                <w:szCs w:val="22"/>
              </w:rPr>
              <w:t>R</w:t>
            </w:r>
            <w:r w:rsidRPr="00804D0D">
              <w:rPr>
                <w:rFonts w:ascii="Lato Light" w:hAnsi="Lato Light"/>
                <w:sz w:val="22"/>
                <w:szCs w:val="22"/>
              </w:rPr>
              <w:t>.</w:t>
            </w:r>
            <w:r>
              <w:rPr>
                <w:rFonts w:ascii="Lato Light" w:hAnsi="Lato Light"/>
                <w:sz w:val="22"/>
                <w:szCs w:val="22"/>
              </w:rPr>
              <w:t>, Oestman, K., Gardiner, H., Aquino, M., &amp; Rechis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, </w:t>
            </w:r>
            <w:r>
              <w:rPr>
                <w:rFonts w:ascii="Lato Light" w:hAnsi="Lato Light"/>
                <w:sz w:val="22"/>
                <w:szCs w:val="22"/>
              </w:rPr>
              <w:t>R</w:t>
            </w:r>
            <w:r w:rsidRPr="00804D0D">
              <w:rPr>
                <w:rFonts w:ascii="Lato Light" w:hAnsi="Lato Light"/>
                <w:sz w:val="22"/>
                <w:szCs w:val="22"/>
              </w:rPr>
              <w:t>. (</w:t>
            </w:r>
            <w:r w:rsidRPr="00491A39">
              <w:rPr>
                <w:rFonts w:ascii="Lato Light" w:hAnsi="Lato Light"/>
                <w:i/>
                <w:iCs/>
                <w:sz w:val="22"/>
                <w:szCs w:val="22"/>
              </w:rPr>
              <w:t>In press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). </w:t>
            </w:r>
            <w:r w:rsidRPr="00355645">
              <w:rPr>
                <w:rFonts w:ascii="Lato Light" w:hAnsi="Lato Light"/>
                <w:sz w:val="22"/>
                <w:szCs w:val="22"/>
              </w:rPr>
              <w:t xml:space="preserve">Leveraging community colleges for cancer prevention: </w:t>
            </w:r>
            <w:r>
              <w:rPr>
                <w:rFonts w:ascii="Lato Light" w:hAnsi="Lato Light"/>
                <w:sz w:val="22"/>
                <w:szCs w:val="22"/>
              </w:rPr>
              <w:t>A</w:t>
            </w:r>
            <w:r w:rsidRPr="00355645">
              <w:rPr>
                <w:rFonts w:ascii="Lato Light" w:hAnsi="Lato Light"/>
                <w:sz w:val="22"/>
                <w:szCs w:val="22"/>
              </w:rPr>
              <w:t>ligning health communication science and higher education to reduce modifiable risk factors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. </w:t>
            </w:r>
            <w:r>
              <w:rPr>
                <w:rFonts w:ascii="Lato Light" w:hAnsi="Lato Light"/>
                <w:i/>
                <w:iCs/>
                <w:sz w:val="22"/>
                <w:szCs w:val="22"/>
              </w:rPr>
              <w:t xml:space="preserve">Journal of American College Health. </w:t>
            </w:r>
            <w:r>
              <w:rPr>
                <w:rFonts w:ascii="Lato Light" w:hAnsi="Lato Light"/>
                <w:sz w:val="22"/>
                <w:szCs w:val="22"/>
              </w:rPr>
              <w:t xml:space="preserve">Advanced online publication. </w:t>
            </w:r>
            <w:hyperlink r:id="rId13" w:history="1">
              <w:r w:rsidRPr="00355645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https://doi.org/10.1080/07448481.2026.2652362</w:t>
              </w:r>
            </w:hyperlink>
          </w:p>
        </w:tc>
      </w:tr>
      <w:tr w:rsidR="001D386C" w:rsidRPr="00E6045D" w14:paraId="03A03581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C4A25FD" w14:textId="2F15271A" w:rsidR="001D386C" w:rsidRPr="00955F92" w:rsidRDefault="003073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noProof/>
                <w:sz w:val="22"/>
                <w:szCs w:val="22"/>
              </w:rPr>
            </w:pPr>
            <w:r w:rsidRPr="00804D0D">
              <w:rPr>
                <w:rFonts w:ascii="Lato Light" w:hAnsi="Lato Light"/>
                <w:sz w:val="22"/>
                <w:szCs w:val="22"/>
              </w:rPr>
              <w:t>Lu, L.,</w:t>
            </w:r>
            <w:r>
              <w:rPr>
                <w:rFonts w:ascii="Lato Light" w:hAnsi="Lato Light"/>
                <w:sz w:val="22"/>
                <w:szCs w:val="22"/>
              </w:rPr>
              <w:t xml:space="preserve"> Kwon, H., Wang, W.,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 Cotter, L. M.</w:t>
            </w:r>
            <w:r>
              <w:rPr>
                <w:rFonts w:ascii="Lato Light" w:hAnsi="Lato Light"/>
                <w:sz w:val="22"/>
                <w:szCs w:val="22"/>
              </w:rPr>
              <w:t>,</w:t>
            </w:r>
            <w:r w:rsidR="00037435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="00037435" w:rsidRPr="00804D0D">
              <w:rPr>
                <w:rFonts w:ascii="Lato Light" w:hAnsi="Lato Light"/>
                <w:b/>
                <w:bCs/>
                <w:sz w:val="22"/>
                <w:szCs w:val="22"/>
              </w:rPr>
              <w:t>Kriss, L. A.,</w:t>
            </w:r>
            <w:r w:rsidR="00037435" w:rsidRPr="00804D0D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Pr="00804D0D">
              <w:rPr>
                <w:rFonts w:ascii="Lato Light" w:hAnsi="Lato Light"/>
                <w:sz w:val="22"/>
                <w:szCs w:val="22"/>
              </w:rPr>
              <w:t>Minich, M., Liu, J., Cascio, C. N.</w:t>
            </w:r>
            <w:r w:rsidR="00955F92">
              <w:rPr>
                <w:rFonts w:ascii="Lato Light" w:hAnsi="Lato Light"/>
                <w:sz w:val="22"/>
                <w:szCs w:val="22"/>
              </w:rPr>
              <w:t xml:space="preserve"> &amp; </w:t>
            </w:r>
            <w:r w:rsidR="00955F92" w:rsidRPr="00804D0D">
              <w:rPr>
                <w:rFonts w:ascii="Lato Light" w:hAnsi="Lato Light"/>
                <w:sz w:val="22"/>
                <w:szCs w:val="22"/>
              </w:rPr>
              <w:t>Yang, S.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 (</w:t>
            </w:r>
            <w:r w:rsidR="00491A39" w:rsidRPr="00491A39">
              <w:rPr>
                <w:rFonts w:ascii="Lato Light" w:hAnsi="Lato Light"/>
                <w:i/>
                <w:iCs/>
                <w:sz w:val="22"/>
                <w:szCs w:val="22"/>
              </w:rPr>
              <w:t>In press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). 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Cannabis </w:t>
            </w:r>
            <w:r>
              <w:rPr>
                <w:rFonts w:ascii="Lato Light" w:hAnsi="Lato Light"/>
                <w:sz w:val="22"/>
                <w:szCs w:val="22"/>
              </w:rPr>
              <w:t>w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arning </w:t>
            </w:r>
            <w:r>
              <w:rPr>
                <w:rFonts w:ascii="Lato Light" w:hAnsi="Lato Light"/>
                <w:sz w:val="22"/>
                <w:szCs w:val="22"/>
              </w:rPr>
              <w:t>l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abels, </w:t>
            </w:r>
            <w:r>
              <w:rPr>
                <w:rFonts w:ascii="Lato Light" w:hAnsi="Lato Light"/>
                <w:sz w:val="22"/>
                <w:szCs w:val="22"/>
              </w:rPr>
              <w:t>s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ensory </w:t>
            </w:r>
            <w:r>
              <w:rPr>
                <w:rFonts w:ascii="Lato Light" w:hAnsi="Lato Light"/>
                <w:sz w:val="22"/>
                <w:szCs w:val="22"/>
              </w:rPr>
              <w:t>m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arketing, and </w:t>
            </w:r>
            <w:r>
              <w:rPr>
                <w:rFonts w:ascii="Lato Light" w:hAnsi="Lato Light"/>
                <w:sz w:val="22"/>
                <w:szCs w:val="22"/>
              </w:rPr>
              <w:t>e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lectronic </w:t>
            </w:r>
            <w:r>
              <w:rPr>
                <w:rFonts w:ascii="Lato Light" w:hAnsi="Lato Light"/>
                <w:sz w:val="22"/>
                <w:szCs w:val="22"/>
              </w:rPr>
              <w:t>w</w:t>
            </w:r>
            <w:r w:rsidRPr="0030733E">
              <w:rPr>
                <w:rFonts w:ascii="Lato Light" w:hAnsi="Lato Light"/>
                <w:sz w:val="22"/>
                <w:szCs w:val="22"/>
              </w:rPr>
              <w:t>ord-of-</w:t>
            </w:r>
            <w:r>
              <w:rPr>
                <w:rFonts w:ascii="Lato Light" w:hAnsi="Lato Light"/>
                <w:sz w:val="22"/>
                <w:szCs w:val="22"/>
              </w:rPr>
              <w:t>m</w:t>
            </w:r>
            <w:r w:rsidRPr="0030733E">
              <w:rPr>
                <w:rFonts w:ascii="Lato Light" w:hAnsi="Lato Light"/>
                <w:sz w:val="22"/>
                <w:szCs w:val="22"/>
              </w:rPr>
              <w:t>outh: AI-</w:t>
            </w:r>
            <w:r>
              <w:rPr>
                <w:rFonts w:ascii="Lato Light" w:hAnsi="Lato Light"/>
                <w:sz w:val="22"/>
                <w:szCs w:val="22"/>
              </w:rPr>
              <w:t>f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acilitated </w:t>
            </w:r>
            <w:r>
              <w:rPr>
                <w:rFonts w:ascii="Lato Light" w:hAnsi="Lato Light"/>
                <w:sz w:val="22"/>
                <w:szCs w:val="22"/>
              </w:rPr>
              <w:t>t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extual </w:t>
            </w:r>
            <w:r>
              <w:rPr>
                <w:rFonts w:ascii="Lato Light" w:hAnsi="Lato Light"/>
                <w:sz w:val="22"/>
                <w:szCs w:val="22"/>
              </w:rPr>
              <w:t>a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nalysis of a </w:t>
            </w:r>
            <w:r>
              <w:rPr>
                <w:rFonts w:ascii="Lato Light" w:hAnsi="Lato Light"/>
                <w:sz w:val="22"/>
                <w:szCs w:val="22"/>
              </w:rPr>
              <w:t>r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andomized </w:t>
            </w:r>
            <w:r>
              <w:rPr>
                <w:rFonts w:ascii="Lato Light" w:hAnsi="Lato Light"/>
                <w:sz w:val="22"/>
                <w:szCs w:val="22"/>
              </w:rPr>
              <w:t>e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xperiment among </w:t>
            </w:r>
            <w:r>
              <w:rPr>
                <w:rFonts w:ascii="Lato Light" w:hAnsi="Lato Light"/>
                <w:sz w:val="22"/>
                <w:szCs w:val="22"/>
              </w:rPr>
              <w:t>y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outh and </w:t>
            </w:r>
            <w:r>
              <w:rPr>
                <w:rFonts w:ascii="Lato Light" w:hAnsi="Lato Light"/>
                <w:sz w:val="22"/>
                <w:szCs w:val="22"/>
              </w:rPr>
              <w:t>y</w:t>
            </w:r>
            <w:r w:rsidRPr="0030733E">
              <w:rPr>
                <w:rFonts w:ascii="Lato Light" w:hAnsi="Lato Light"/>
                <w:sz w:val="22"/>
                <w:szCs w:val="22"/>
              </w:rPr>
              <w:t xml:space="preserve">oung </w:t>
            </w:r>
            <w:r>
              <w:rPr>
                <w:rFonts w:ascii="Lato Light" w:hAnsi="Lato Light"/>
                <w:sz w:val="22"/>
                <w:szCs w:val="22"/>
              </w:rPr>
              <w:t>a</w:t>
            </w:r>
            <w:r w:rsidRPr="0030733E">
              <w:rPr>
                <w:rFonts w:ascii="Lato Light" w:hAnsi="Lato Light"/>
                <w:sz w:val="22"/>
                <w:szCs w:val="22"/>
              </w:rPr>
              <w:t>dults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. </w:t>
            </w:r>
            <w:r>
              <w:rPr>
                <w:rFonts w:ascii="Lato Light" w:hAnsi="Lato Light"/>
                <w:i/>
                <w:iCs/>
                <w:sz w:val="22"/>
                <w:szCs w:val="22"/>
              </w:rPr>
              <w:t>International Journal of Advertising.</w:t>
            </w:r>
            <w:r w:rsidR="00955F92">
              <w:rPr>
                <w:rFonts w:ascii="Lato Light" w:hAnsi="Lato Light"/>
                <w:i/>
                <w:iCs/>
                <w:sz w:val="22"/>
                <w:szCs w:val="22"/>
              </w:rPr>
              <w:t xml:space="preserve"> </w:t>
            </w:r>
            <w:r w:rsidR="00955F92">
              <w:rPr>
                <w:rFonts w:ascii="Lato Light" w:hAnsi="Lato Light"/>
                <w:sz w:val="22"/>
                <w:szCs w:val="22"/>
              </w:rPr>
              <w:t xml:space="preserve">Advanced </w:t>
            </w:r>
            <w:r w:rsidR="00491A39">
              <w:rPr>
                <w:rFonts w:ascii="Lato Light" w:hAnsi="Lato Light"/>
                <w:sz w:val="22"/>
                <w:szCs w:val="22"/>
              </w:rPr>
              <w:t>o</w:t>
            </w:r>
            <w:r w:rsidR="00955F92">
              <w:rPr>
                <w:rFonts w:ascii="Lato Light" w:hAnsi="Lato Light"/>
                <w:sz w:val="22"/>
                <w:szCs w:val="22"/>
              </w:rPr>
              <w:t xml:space="preserve">nline </w:t>
            </w:r>
            <w:r w:rsidR="00491A39">
              <w:rPr>
                <w:rFonts w:ascii="Lato Light" w:hAnsi="Lato Light"/>
                <w:sz w:val="22"/>
                <w:szCs w:val="22"/>
              </w:rPr>
              <w:t>p</w:t>
            </w:r>
            <w:r w:rsidR="00955F92">
              <w:rPr>
                <w:rFonts w:ascii="Lato Light" w:hAnsi="Lato Light"/>
                <w:sz w:val="22"/>
                <w:szCs w:val="22"/>
              </w:rPr>
              <w:t xml:space="preserve">ublication. </w:t>
            </w:r>
            <w:hyperlink r:id="rId14" w:history="1">
              <w:r w:rsidR="00955F92" w:rsidRPr="00955F92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https://doi.org/10.1080/02650487.2025.2548647</w:t>
              </w:r>
            </w:hyperlink>
          </w:p>
        </w:tc>
      </w:tr>
      <w:tr w:rsidR="00DC14B2" w:rsidRPr="00E6045D" w14:paraId="167AF665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B8272CD" w14:textId="11441C90" w:rsidR="00DC14B2" w:rsidRPr="009A504D" w:rsidRDefault="00DC14B2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D055EB">
              <w:rPr>
                <w:rFonts w:ascii="Lato Light" w:hAnsi="Lato Light"/>
                <w:noProof/>
                <w:sz w:val="22"/>
                <w:szCs w:val="22"/>
              </w:rPr>
              <w:t xml:space="preserve">Minich, M., Cotter, L., </w:t>
            </w:r>
            <w:r w:rsidRPr="00D055EB">
              <w:rPr>
                <w:rFonts w:ascii="Lato Light" w:hAnsi="Lato Light"/>
                <w:b/>
                <w:bCs/>
                <w:noProof/>
                <w:sz w:val="22"/>
                <w:szCs w:val="22"/>
              </w:rPr>
              <w:t>Kriss, L.</w:t>
            </w:r>
            <w:r>
              <w:rPr>
                <w:rFonts w:ascii="Lato Light" w:hAnsi="Lato Light"/>
                <w:b/>
                <w:bCs/>
                <w:noProof/>
                <w:sz w:val="22"/>
                <w:szCs w:val="22"/>
              </w:rPr>
              <w:t xml:space="preserve"> A.</w:t>
            </w:r>
            <w:r w:rsidRPr="00D055EB">
              <w:rPr>
                <w:rFonts w:ascii="Lato Light" w:hAnsi="Lato Light"/>
                <w:noProof/>
                <w:sz w:val="22"/>
                <w:szCs w:val="22"/>
              </w:rPr>
              <w:t xml:space="preserve">, Lu., L., Yang, S., &amp; Cascio, C.N. </w:t>
            </w:r>
            <w:r w:rsidRPr="009A504D">
              <w:rPr>
                <w:rFonts w:ascii="Lato Light" w:hAnsi="Lato Light"/>
                <w:sz w:val="22"/>
                <w:szCs w:val="22"/>
              </w:rPr>
              <w:t>(</w:t>
            </w:r>
            <w:r w:rsidR="009D23B1">
              <w:rPr>
                <w:rFonts w:ascii="Lato Light" w:hAnsi="Lato Light"/>
                <w:i/>
                <w:iCs/>
                <w:sz w:val="22"/>
                <w:szCs w:val="22"/>
              </w:rPr>
              <w:t>2025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). </w:t>
            </w:r>
            <w:r w:rsidRPr="00DC14B2">
              <w:rPr>
                <w:rFonts w:ascii="Lato Light" w:hAnsi="Lato Light"/>
                <w:sz w:val="22"/>
                <w:szCs w:val="22"/>
              </w:rPr>
              <w:t>Pictorial warning labels reduce sharing intentions, blunt self-relevance processes elicited by social media posts promoting cannabis edibles</w:t>
            </w:r>
            <w:r w:rsidRPr="00B93502">
              <w:rPr>
                <w:rFonts w:ascii="Lato Light" w:hAnsi="Lato Light"/>
                <w:sz w:val="22"/>
                <w:szCs w:val="22"/>
              </w:rPr>
              <w:t>.</w:t>
            </w:r>
            <w:r w:rsidR="00101AA6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="00101AA6">
              <w:rPr>
                <w:rFonts w:ascii="Lato Light" w:hAnsi="Lato Light"/>
                <w:i/>
                <w:iCs/>
                <w:sz w:val="22"/>
                <w:szCs w:val="22"/>
              </w:rPr>
              <w:t>Journal of Communication</w:t>
            </w:r>
            <w:r w:rsidR="00101AA6">
              <w:rPr>
                <w:rFonts w:ascii="Lato Light" w:hAnsi="Lato Light"/>
                <w:sz w:val="22"/>
                <w:szCs w:val="22"/>
              </w:rPr>
              <w:t>.</w:t>
            </w:r>
            <w:r w:rsidR="00101AA6" w:rsidRPr="009A504D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="009D23B1" w:rsidRPr="009D23B1">
              <w:rPr>
                <w:rFonts w:ascii="Lato Light" w:hAnsi="Lato Light"/>
                <w:i/>
                <w:iCs/>
                <w:sz w:val="22"/>
                <w:szCs w:val="22"/>
              </w:rPr>
              <w:t>75</w:t>
            </w:r>
            <w:r w:rsidR="009D23B1">
              <w:rPr>
                <w:rFonts w:ascii="Lato Light" w:hAnsi="Lato Light"/>
                <w:sz w:val="22"/>
                <w:szCs w:val="22"/>
              </w:rPr>
              <w:t>(5), 321-324</w:t>
            </w:r>
            <w:r w:rsidR="00101AA6" w:rsidRPr="00B93502">
              <w:rPr>
                <w:rFonts w:ascii="Lato Light" w:hAnsi="Lato Light"/>
                <w:sz w:val="22"/>
                <w:szCs w:val="22"/>
              </w:rPr>
              <w:t>.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 </w:t>
            </w:r>
            <w:hyperlink r:id="rId15" w:history="1">
              <w:r w:rsidR="00D532A7" w:rsidRPr="00B35F72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https://doi.org/10.1093/joc/jqaf012</w:t>
              </w:r>
            </w:hyperlink>
          </w:p>
        </w:tc>
      </w:tr>
      <w:tr w:rsidR="00B93502" w:rsidRPr="00E6045D" w14:paraId="4E015257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94DF01D" w14:textId="12F335B2" w:rsidR="00B93502" w:rsidRPr="001F2274" w:rsidRDefault="00B93502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9A504D">
              <w:rPr>
                <w:rFonts w:ascii="Lato Light" w:hAnsi="Lato Light"/>
                <w:sz w:val="22"/>
                <w:szCs w:val="22"/>
              </w:rPr>
              <w:lastRenderedPageBreak/>
              <w:t>Quick, B. L.</w:t>
            </w:r>
            <w:r>
              <w:rPr>
                <w:rFonts w:ascii="Lato Light" w:hAnsi="Lato Light"/>
                <w:sz w:val="22"/>
                <w:szCs w:val="22"/>
              </w:rPr>
              <w:t xml:space="preserve"> &amp;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Pr="009A504D">
              <w:rPr>
                <w:rFonts w:ascii="Lato Light" w:hAnsi="Lato Light"/>
                <w:b/>
                <w:bCs/>
                <w:sz w:val="22"/>
                <w:szCs w:val="22"/>
              </w:rPr>
              <w:t>Kriss, L. A.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 (202</w:t>
            </w:r>
            <w:r>
              <w:rPr>
                <w:rFonts w:ascii="Lato Light" w:hAnsi="Lato Light"/>
                <w:sz w:val="22"/>
                <w:szCs w:val="22"/>
              </w:rPr>
              <w:t>5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). 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Examining the </w:t>
            </w:r>
            <w:r>
              <w:rPr>
                <w:rFonts w:ascii="Lato Light" w:hAnsi="Lato Light"/>
                <w:sz w:val="22"/>
                <w:szCs w:val="22"/>
              </w:rPr>
              <w:t>i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nfluence on </w:t>
            </w:r>
            <w:r>
              <w:rPr>
                <w:rFonts w:ascii="Lato Light" w:hAnsi="Lato Light"/>
                <w:sz w:val="22"/>
                <w:szCs w:val="22"/>
              </w:rPr>
              <w:t>o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rgan </w:t>
            </w:r>
            <w:r>
              <w:rPr>
                <w:rFonts w:ascii="Lato Light" w:hAnsi="Lato Light"/>
                <w:sz w:val="22"/>
                <w:szCs w:val="22"/>
              </w:rPr>
              <w:t>d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onation by </w:t>
            </w:r>
            <w:r>
              <w:rPr>
                <w:rFonts w:ascii="Lato Light" w:hAnsi="Lato Light"/>
                <w:sz w:val="22"/>
                <w:szCs w:val="22"/>
              </w:rPr>
              <w:t>a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ctor </w:t>
            </w:r>
            <w:r>
              <w:rPr>
                <w:rFonts w:ascii="Lato Light" w:hAnsi="Lato Light"/>
                <w:sz w:val="22"/>
                <w:szCs w:val="22"/>
              </w:rPr>
              <w:t>p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ortrayal of </w:t>
            </w:r>
            <w:r>
              <w:rPr>
                <w:rFonts w:ascii="Lato Light" w:hAnsi="Lato Light"/>
                <w:sz w:val="22"/>
                <w:szCs w:val="22"/>
              </w:rPr>
              <w:t>a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ltruism on the </w:t>
            </w:r>
            <w:r>
              <w:rPr>
                <w:rFonts w:ascii="Lato Light" w:hAnsi="Lato Light"/>
                <w:sz w:val="22"/>
                <w:szCs w:val="22"/>
              </w:rPr>
              <w:t>t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elevision </w:t>
            </w:r>
            <w:r>
              <w:rPr>
                <w:rFonts w:ascii="Lato Light" w:hAnsi="Lato Light"/>
                <w:sz w:val="22"/>
                <w:szCs w:val="22"/>
              </w:rPr>
              <w:t>s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how </w:t>
            </w:r>
            <w:r w:rsidRPr="00B93502">
              <w:rPr>
                <w:rFonts w:ascii="Lato Light" w:hAnsi="Lato Light"/>
                <w:i/>
                <w:iCs/>
                <w:sz w:val="22"/>
                <w:szCs w:val="22"/>
              </w:rPr>
              <w:t>Grey's Anatomy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. </w:t>
            </w:r>
            <w:r>
              <w:rPr>
                <w:rFonts w:ascii="Lato Light" w:hAnsi="Lato Light"/>
                <w:i/>
                <w:iCs/>
                <w:sz w:val="22"/>
                <w:szCs w:val="22"/>
              </w:rPr>
              <w:t>Progress in Transplantation</w:t>
            </w:r>
            <w:r>
              <w:rPr>
                <w:rFonts w:ascii="Lato Light" w:hAnsi="Lato Light"/>
                <w:sz w:val="22"/>
                <w:szCs w:val="22"/>
              </w:rPr>
              <w:t>.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="00C8065E">
              <w:rPr>
                <w:rFonts w:ascii="Lato Light" w:hAnsi="Lato Light"/>
                <w:i/>
                <w:iCs/>
                <w:sz w:val="22"/>
                <w:szCs w:val="22"/>
              </w:rPr>
              <w:t>35</w:t>
            </w:r>
            <w:r w:rsidR="00C8065E">
              <w:rPr>
                <w:rFonts w:ascii="Lato Light" w:hAnsi="Lato Light"/>
                <w:sz w:val="22"/>
                <w:szCs w:val="22"/>
              </w:rPr>
              <w:t>(2)</w:t>
            </w:r>
            <w:r w:rsidR="00955F92">
              <w:rPr>
                <w:rFonts w:ascii="Lato Light" w:hAnsi="Lato Light"/>
                <w:sz w:val="22"/>
                <w:szCs w:val="22"/>
              </w:rPr>
              <w:t>, 82-87</w:t>
            </w:r>
            <w:r w:rsidRPr="00B93502">
              <w:rPr>
                <w:rFonts w:ascii="Lato Light" w:hAnsi="Lato Light"/>
                <w:sz w:val="22"/>
                <w:szCs w:val="22"/>
              </w:rPr>
              <w:t xml:space="preserve">. </w:t>
            </w:r>
            <w:hyperlink r:id="rId16" w:history="1">
              <w:r w:rsidR="00C8065E" w:rsidRPr="00C8065E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https://doi.org/10.1177/15269248251343380</w:t>
              </w:r>
            </w:hyperlink>
          </w:p>
        </w:tc>
      </w:tr>
      <w:tr w:rsidR="0061723E" w:rsidRPr="00E6045D" w14:paraId="5EEA46AF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D401820" w14:textId="77777777" w:rsidR="0061723E" w:rsidRPr="001F2274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1F2274">
              <w:rPr>
                <w:rFonts w:ascii="Lato Light" w:hAnsi="Lato Light"/>
                <w:sz w:val="22"/>
                <w:szCs w:val="22"/>
              </w:rPr>
              <w:t xml:space="preserve">Love, B., Ghosh, C., </w:t>
            </w:r>
            <w:r w:rsidRPr="001F2274">
              <w:rPr>
                <w:rFonts w:ascii="Lato Light" w:hAnsi="Lato Light"/>
                <w:b/>
                <w:bCs/>
                <w:sz w:val="22"/>
                <w:szCs w:val="22"/>
              </w:rPr>
              <w:t>Kriss, L.</w:t>
            </w:r>
            <w:r w:rsidRPr="001F2274">
              <w:rPr>
                <w:rFonts w:ascii="Lato Light" w:hAnsi="Lato Light"/>
                <w:sz w:val="22"/>
                <w:szCs w:val="22"/>
              </w:rPr>
              <w:t xml:space="preserve">, Vieco-Garcia, M., Fick, H., Shin, E., Wagner, J. H., De Luca, D., Dermid, G., McDonald, L., Caballero, E., Oestman, K., Coffman, R., Aquino, M., Adams, T., Gardiner, H., &amp; Rechis, R. (2024). Building and maintaining a whole community initiative: Health communication in practice with Be Well </w:t>
            </w:r>
            <w:proofErr w:type="spellStart"/>
            <w:r w:rsidRPr="001F2274">
              <w:rPr>
                <w:rFonts w:ascii="Lato Light" w:hAnsi="Lato Light"/>
                <w:sz w:val="22"/>
                <w:szCs w:val="22"/>
              </w:rPr>
              <w:t>Communities</w:t>
            </w:r>
            <w:r w:rsidRPr="001F2274">
              <w:rPr>
                <w:rFonts w:ascii="Lato Light" w:hAnsi="Lato Light"/>
                <w:sz w:val="22"/>
                <w:szCs w:val="22"/>
                <w:vertAlign w:val="superscript"/>
              </w:rPr>
              <w:t>TM</w:t>
            </w:r>
            <w:proofErr w:type="spellEnd"/>
            <w:r w:rsidRPr="001F2274">
              <w:rPr>
                <w:rFonts w:ascii="Lato Light" w:hAnsi="Lato Light"/>
                <w:sz w:val="22"/>
                <w:szCs w:val="22"/>
              </w:rPr>
              <w:t xml:space="preserve">. </w:t>
            </w:r>
            <w:r w:rsidRPr="001F2274">
              <w:rPr>
                <w:rFonts w:ascii="Lato Light" w:hAnsi="Lato Light"/>
                <w:i/>
                <w:iCs/>
                <w:sz w:val="22"/>
                <w:szCs w:val="22"/>
              </w:rPr>
              <w:t>Health Communication</w:t>
            </w:r>
            <w:r w:rsidRPr="001F2274">
              <w:rPr>
                <w:rFonts w:ascii="Lato Light" w:hAnsi="Lato Light"/>
                <w:sz w:val="22"/>
                <w:szCs w:val="22"/>
              </w:rPr>
              <w:t>.</w:t>
            </w:r>
            <w:r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Pr="009A504D">
              <w:rPr>
                <w:rFonts w:ascii="Lato Light" w:hAnsi="Lato Light"/>
                <w:i/>
                <w:iCs/>
                <w:sz w:val="22"/>
                <w:szCs w:val="22"/>
              </w:rPr>
              <w:t>39</w:t>
            </w:r>
            <w:r w:rsidRPr="009A504D">
              <w:rPr>
                <w:rFonts w:ascii="Lato Light" w:hAnsi="Lato Light"/>
                <w:sz w:val="22"/>
                <w:szCs w:val="22"/>
              </w:rPr>
              <w:t>(</w:t>
            </w:r>
            <w:r>
              <w:rPr>
                <w:rFonts w:ascii="Lato Light" w:hAnsi="Lato Light"/>
                <w:sz w:val="22"/>
                <w:szCs w:val="22"/>
              </w:rPr>
              <w:t>14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), </w:t>
            </w:r>
            <w:r w:rsidRPr="00AD063B">
              <w:rPr>
                <w:rFonts w:ascii="Lato Light" w:hAnsi="Lato Light"/>
                <w:sz w:val="22"/>
                <w:szCs w:val="22"/>
              </w:rPr>
              <w:t>3597-3605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. </w:t>
            </w:r>
            <w:hyperlink r:id="rId17" w:history="1">
              <w:r w:rsidRPr="001F2274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https://doi.org/10.1080/10410236.2024.2382869</w:t>
              </w:r>
            </w:hyperlink>
          </w:p>
        </w:tc>
      </w:tr>
      <w:tr w:rsidR="0061723E" w:rsidRPr="00E6045D" w14:paraId="7E040B8B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CA69737" w14:textId="393B602A" w:rsidR="0061723E" w:rsidRPr="001F2274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1F2274">
              <w:rPr>
                <w:rFonts w:ascii="Lato Light" w:hAnsi="Lato Light"/>
                <w:sz w:val="22"/>
                <w:szCs w:val="22"/>
              </w:rPr>
              <w:t xml:space="preserve">Love, B., Coffman, R., Ghosh, C., Cofer, J., Hurst, A. N., Oestman, K., Aquino, M., </w:t>
            </w:r>
            <w:r w:rsidRPr="001F2274">
              <w:rPr>
                <w:rFonts w:ascii="Lato Light" w:hAnsi="Lato Light"/>
                <w:b/>
                <w:bCs/>
                <w:sz w:val="22"/>
                <w:szCs w:val="22"/>
              </w:rPr>
              <w:t>Kriss, L.</w:t>
            </w:r>
            <w:r w:rsidRPr="001F2274">
              <w:rPr>
                <w:rFonts w:ascii="Lato Light" w:hAnsi="Lato Light"/>
                <w:sz w:val="22"/>
                <w:szCs w:val="22"/>
              </w:rPr>
              <w:t>, Shah, M., Dermid, G., Raber, M., &amp; Hawk, E. (2024). Implementation and evaluation of a multi</w:t>
            </w:r>
            <w:r w:rsidRPr="001F2274">
              <w:rPr>
                <w:rFonts w:ascii="Lato Light" w:hAnsi="Lato Light"/>
                <w:sz w:val="22"/>
                <w:szCs w:val="22"/>
              </w:rPr>
              <w:noBreakHyphen/>
              <w:t xml:space="preserve">level, place-based tobacco prevention and control program at a minority-serving institution in Texas. </w:t>
            </w:r>
            <w:r w:rsidRPr="001F2274">
              <w:rPr>
                <w:rFonts w:ascii="Lato Light" w:hAnsi="Lato Light"/>
                <w:i/>
                <w:iCs/>
                <w:sz w:val="22"/>
                <w:szCs w:val="22"/>
              </w:rPr>
              <w:t>Prevention Science</w:t>
            </w:r>
            <w:r w:rsidRPr="001F2274">
              <w:rPr>
                <w:rFonts w:ascii="Lato Light" w:hAnsi="Lato Light"/>
                <w:sz w:val="22"/>
                <w:szCs w:val="22"/>
              </w:rPr>
              <w:t xml:space="preserve">. </w:t>
            </w:r>
            <w:r w:rsidR="009C1E49" w:rsidRPr="009C1E49">
              <w:rPr>
                <w:rFonts w:ascii="Lato Light" w:hAnsi="Lato Light"/>
                <w:i/>
                <w:iCs/>
                <w:sz w:val="22"/>
                <w:szCs w:val="22"/>
              </w:rPr>
              <w:t>25</w:t>
            </w:r>
            <w:r w:rsidR="009C1E49" w:rsidRPr="009A504D">
              <w:rPr>
                <w:rFonts w:ascii="Lato Light" w:hAnsi="Lato Light"/>
                <w:sz w:val="22"/>
                <w:szCs w:val="22"/>
              </w:rPr>
              <w:t xml:space="preserve">, </w:t>
            </w:r>
            <w:r w:rsidR="009C1E49">
              <w:rPr>
                <w:rFonts w:ascii="Lato Light" w:hAnsi="Lato Light"/>
                <w:sz w:val="22"/>
                <w:szCs w:val="22"/>
              </w:rPr>
              <w:t>898-909</w:t>
            </w:r>
            <w:r>
              <w:rPr>
                <w:rFonts w:ascii="Lato Light" w:hAnsi="Lato Light"/>
                <w:sz w:val="22"/>
                <w:szCs w:val="22"/>
              </w:rPr>
              <w:t xml:space="preserve">. </w:t>
            </w:r>
            <w:hyperlink r:id="rId18" w:history="1">
              <w:r w:rsidRPr="001F2274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https://doi.org/10.1007/s11121-024-01708-4</w:t>
              </w:r>
            </w:hyperlink>
          </w:p>
        </w:tc>
      </w:tr>
      <w:tr w:rsidR="0061723E" w:rsidRPr="00E6045D" w14:paraId="1CA5BDAE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C3BC948" w14:textId="77777777" w:rsidR="0061723E" w:rsidRPr="00804D0D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804D0D">
              <w:rPr>
                <w:rFonts w:ascii="Lato Light" w:hAnsi="Lato Light"/>
                <w:sz w:val="22"/>
                <w:szCs w:val="22"/>
              </w:rPr>
              <w:t xml:space="preserve">Yang, S., Cotter, L. M., Lu, L., </w:t>
            </w:r>
            <w:r w:rsidRPr="00804D0D">
              <w:rPr>
                <w:rFonts w:ascii="Lato Light" w:hAnsi="Lato Light"/>
                <w:b/>
                <w:bCs/>
                <w:sz w:val="22"/>
                <w:szCs w:val="22"/>
              </w:rPr>
              <w:t>Kriss, L. A.,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 Minich, M., Liu, J., Silver, L. D., &amp; Cascio, C. N. (2024). Countering online marketing and user endorsements with enhanced cannabis warning labels: An online experiment among at-risk youth and young adults. </w:t>
            </w:r>
            <w:r w:rsidRPr="00804D0D">
              <w:rPr>
                <w:rFonts w:ascii="Lato Light" w:hAnsi="Lato Light"/>
                <w:i/>
                <w:iCs/>
                <w:sz w:val="22"/>
                <w:szCs w:val="22"/>
              </w:rPr>
              <w:t xml:space="preserve">Preventive Medicine, </w:t>
            </w:r>
            <w:r w:rsidRPr="009200DA">
              <w:rPr>
                <w:rFonts w:ascii="Lato Light" w:hAnsi="Lato Light"/>
                <w:i/>
                <w:iCs/>
                <w:sz w:val="22"/>
                <w:szCs w:val="22"/>
              </w:rPr>
              <w:t>180</w:t>
            </w:r>
            <w:r w:rsidRPr="00804D0D">
              <w:rPr>
                <w:rFonts w:ascii="Lato Light" w:hAnsi="Lato Light"/>
                <w:sz w:val="22"/>
                <w:szCs w:val="22"/>
              </w:rPr>
              <w:t>(107877), 1–</w:t>
            </w:r>
            <w:r>
              <w:rPr>
                <w:rFonts w:ascii="Lato Light" w:hAnsi="Lato Light"/>
                <w:sz w:val="22"/>
                <w:szCs w:val="22"/>
              </w:rPr>
              <w:t>8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. </w:t>
            </w:r>
            <w:hyperlink r:id="rId19" w:history="1">
              <w:r w:rsidRPr="00804D0D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https://doi.org/10.1016/j.ypmed.2024.107877</w:t>
              </w:r>
            </w:hyperlink>
          </w:p>
        </w:tc>
      </w:tr>
      <w:tr w:rsidR="0061723E" w:rsidRPr="00E6045D" w14:paraId="16D889C9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D6A6CB1" w14:textId="77777777" w:rsidR="0061723E" w:rsidRPr="00AA4256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804D0D">
              <w:rPr>
                <w:rFonts w:ascii="Lato Light" w:hAnsi="Lato Light"/>
                <w:sz w:val="22"/>
                <w:szCs w:val="22"/>
              </w:rPr>
              <w:t xml:space="preserve">Yang, F. (Ellie), Pham, B., Zhang, S., &amp; </w:t>
            </w:r>
            <w:r w:rsidRPr="00804D0D">
              <w:rPr>
                <w:rFonts w:ascii="Lato Light" w:hAnsi="Lato Light"/>
                <w:b/>
                <w:bCs/>
                <w:sz w:val="22"/>
                <w:szCs w:val="22"/>
              </w:rPr>
              <w:t>Kriss, L.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 (2024). Talking about pain plainly: Authentic expression of pain management on Reddit. </w:t>
            </w:r>
            <w:r w:rsidRPr="00804D0D">
              <w:rPr>
                <w:rFonts w:ascii="Lato Light" w:hAnsi="Lato Light"/>
                <w:i/>
                <w:iCs/>
                <w:sz w:val="22"/>
                <w:szCs w:val="22"/>
              </w:rPr>
              <w:t>Health &amp; New Media Research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, </w:t>
            </w:r>
            <w:r w:rsidRPr="009200DA">
              <w:rPr>
                <w:rFonts w:ascii="Lato Light" w:hAnsi="Lato Light"/>
                <w:i/>
                <w:iCs/>
                <w:sz w:val="22"/>
                <w:szCs w:val="22"/>
              </w:rPr>
              <w:t>8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(1), 73–81. </w:t>
            </w:r>
            <w:hyperlink r:id="rId20" w:history="1">
              <w:r w:rsidRPr="00804D0D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https://doi.org/10.22720/hnmr.2024.00038</w:t>
              </w:r>
            </w:hyperlink>
          </w:p>
        </w:tc>
      </w:tr>
      <w:tr w:rsidR="0061723E" w:rsidRPr="00E6045D" w14:paraId="5AA661ED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C2AA270" w14:textId="77777777" w:rsidR="0061723E" w:rsidRPr="00804D0D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9A504D">
              <w:rPr>
                <w:rFonts w:ascii="Lato Light" w:hAnsi="Lato Light"/>
                <w:sz w:val="22"/>
                <w:szCs w:val="22"/>
              </w:rPr>
              <w:t xml:space="preserve">Quick, B. L., </w:t>
            </w:r>
            <w:r w:rsidRPr="009A504D">
              <w:rPr>
                <w:rFonts w:ascii="Lato Light" w:hAnsi="Lato Light"/>
                <w:b/>
                <w:bCs/>
                <w:sz w:val="22"/>
                <w:szCs w:val="22"/>
              </w:rPr>
              <w:t>Kriss, L. A.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, Morrow, E., Hartman, D., &amp; Koester, B. (2024). A test of autonomy restoration postscripts to mitigate psychological reactance to an opt-out organ donor registry in the United States. </w:t>
            </w:r>
            <w:r w:rsidRPr="009A504D">
              <w:rPr>
                <w:rFonts w:ascii="Lato Light" w:hAnsi="Lato Light"/>
                <w:i/>
                <w:iCs/>
                <w:sz w:val="22"/>
                <w:szCs w:val="22"/>
              </w:rPr>
              <w:t>Health Communication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, </w:t>
            </w:r>
            <w:r w:rsidRPr="009A504D">
              <w:rPr>
                <w:rFonts w:ascii="Lato Light" w:hAnsi="Lato Light"/>
                <w:i/>
                <w:iCs/>
                <w:sz w:val="22"/>
                <w:szCs w:val="22"/>
              </w:rPr>
              <w:t>39</w:t>
            </w:r>
            <w:r w:rsidRPr="009A504D">
              <w:rPr>
                <w:rFonts w:ascii="Lato Light" w:hAnsi="Lato Light"/>
                <w:sz w:val="22"/>
                <w:szCs w:val="22"/>
              </w:rPr>
              <w:t xml:space="preserve">(9), 1714–1726. </w:t>
            </w:r>
            <w:hyperlink r:id="rId21" w:history="1">
              <w:r w:rsidRPr="009A504D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https://doi.org/10.1080/10410236.2023.2232607</w:t>
              </w:r>
            </w:hyperlink>
          </w:p>
        </w:tc>
      </w:tr>
      <w:tr w:rsidR="0061723E" w:rsidRPr="00E6045D" w14:paraId="0C9026B0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C07A6A0" w14:textId="77777777" w:rsidR="0061723E" w:rsidRPr="00E6045D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804D0D">
              <w:rPr>
                <w:rFonts w:ascii="Lato Light" w:hAnsi="Lato Light"/>
                <w:sz w:val="22"/>
                <w:szCs w:val="22"/>
              </w:rPr>
              <w:t xml:space="preserve">Minich, M., Chang, C.-T., </w:t>
            </w:r>
            <w:r w:rsidRPr="00804D0D">
              <w:rPr>
                <w:rFonts w:ascii="Lato Light" w:hAnsi="Lato Light"/>
                <w:b/>
                <w:bCs/>
                <w:sz w:val="22"/>
                <w:szCs w:val="22"/>
              </w:rPr>
              <w:t>Kriss, L. A.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, </w:t>
            </w:r>
            <w:proofErr w:type="spellStart"/>
            <w:r w:rsidRPr="00804D0D">
              <w:rPr>
                <w:rFonts w:ascii="Lato Light" w:hAnsi="Lato Light"/>
                <w:sz w:val="22"/>
                <w:szCs w:val="22"/>
              </w:rPr>
              <w:t>Tveleneva</w:t>
            </w:r>
            <w:proofErr w:type="spellEnd"/>
            <w:r w:rsidRPr="00804D0D">
              <w:rPr>
                <w:rFonts w:ascii="Lato Light" w:hAnsi="Lato Light"/>
                <w:sz w:val="22"/>
                <w:szCs w:val="22"/>
              </w:rPr>
              <w:t xml:space="preserve">, A., &amp; Cascio, C. N. (2023). Gain/loss framing moderates the VMPFC’s response to persuasive messages when behaviors have personal outcomes. </w:t>
            </w:r>
            <w:r w:rsidRPr="00C8065E">
              <w:rPr>
                <w:rFonts w:ascii="Lato Light" w:hAnsi="Lato Light"/>
                <w:i/>
                <w:iCs/>
                <w:sz w:val="22"/>
                <w:szCs w:val="22"/>
              </w:rPr>
              <w:t>Social Cognitive and Affective Neuroscience,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Pr="009200DA">
              <w:rPr>
                <w:rFonts w:ascii="Lato Light" w:hAnsi="Lato Light"/>
                <w:i/>
                <w:iCs/>
                <w:sz w:val="22"/>
                <w:szCs w:val="22"/>
              </w:rPr>
              <w:t>18</w:t>
            </w:r>
            <w:r w:rsidRPr="00804D0D">
              <w:rPr>
                <w:rFonts w:ascii="Lato Light" w:hAnsi="Lato Light"/>
                <w:sz w:val="22"/>
                <w:szCs w:val="22"/>
              </w:rPr>
              <w:t xml:space="preserve">(1), 1–9. </w:t>
            </w:r>
            <w:hyperlink r:id="rId22" w:history="1">
              <w:r w:rsidRPr="00804D0D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https://doi.org/10.1093/scan/nsad069</w:t>
              </w:r>
            </w:hyperlink>
          </w:p>
        </w:tc>
      </w:tr>
      <w:tr w:rsidR="0061723E" w:rsidRPr="00E6045D" w14:paraId="69AFA1EB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128EA42" w14:textId="3D348EE6" w:rsidR="0061723E" w:rsidRPr="00E6045D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E6045D">
              <w:rPr>
                <w:rFonts w:ascii="Lato Light" w:hAnsi="Lato Light"/>
                <w:sz w:val="22"/>
                <w:szCs w:val="22"/>
              </w:rPr>
              <w:t xml:space="preserve">Yang, E. F., </w:t>
            </w:r>
            <w:r w:rsidRPr="00E6045D">
              <w:rPr>
                <w:rFonts w:ascii="Lato Light" w:hAnsi="Lato Light"/>
                <w:b/>
                <w:bCs/>
                <w:sz w:val="22"/>
                <w:szCs w:val="22"/>
              </w:rPr>
              <w:t>Kriss, L. A.</w:t>
            </w:r>
            <w:r w:rsidRPr="00E6045D">
              <w:rPr>
                <w:rFonts w:ascii="Lato Light" w:hAnsi="Lato Light"/>
                <w:sz w:val="22"/>
                <w:szCs w:val="22"/>
              </w:rPr>
              <w:t>, &amp; Sun, Y. (</w:t>
            </w:r>
            <w:r>
              <w:rPr>
                <w:rFonts w:ascii="Lato Light" w:hAnsi="Lato Light"/>
                <w:sz w:val="22"/>
                <w:szCs w:val="22"/>
              </w:rPr>
              <w:t>2023</w:t>
            </w:r>
            <w:r w:rsidRPr="00E6045D">
              <w:rPr>
                <w:rFonts w:ascii="Lato Light" w:hAnsi="Lato Light"/>
                <w:sz w:val="22"/>
                <w:szCs w:val="22"/>
              </w:rPr>
              <w:t xml:space="preserve">). Fun with frustration? TikTok influencers’ emotional expression predicts user engagement with COVID-19 vaccination messages. </w:t>
            </w:r>
            <w:r w:rsidRPr="00E6045D">
              <w:rPr>
                <w:rFonts w:ascii="Lato Light" w:hAnsi="Lato Light"/>
                <w:i/>
                <w:iCs/>
                <w:sz w:val="22"/>
                <w:szCs w:val="22"/>
              </w:rPr>
              <w:t>Health Communication</w:t>
            </w:r>
            <w:r w:rsidRPr="00E6045D">
              <w:rPr>
                <w:rFonts w:ascii="Lato Light" w:hAnsi="Lato Light"/>
                <w:sz w:val="22"/>
                <w:szCs w:val="22"/>
              </w:rPr>
              <w:t>.</w:t>
            </w:r>
            <w:r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="00C8065E">
              <w:rPr>
                <w:rFonts w:ascii="Lato Light" w:hAnsi="Lato Light"/>
                <w:i/>
                <w:iCs/>
                <w:sz w:val="22"/>
                <w:szCs w:val="22"/>
              </w:rPr>
              <w:t>39</w:t>
            </w:r>
            <w:r w:rsidR="00C8065E" w:rsidRPr="00804D0D">
              <w:rPr>
                <w:rFonts w:ascii="Lato Light" w:hAnsi="Lato Light"/>
                <w:sz w:val="22"/>
                <w:szCs w:val="22"/>
              </w:rPr>
              <w:t>(1</w:t>
            </w:r>
            <w:r w:rsidR="00C8065E">
              <w:rPr>
                <w:rFonts w:ascii="Lato Light" w:hAnsi="Lato Light"/>
                <w:sz w:val="22"/>
                <w:szCs w:val="22"/>
              </w:rPr>
              <w:t>2</w:t>
            </w:r>
            <w:r w:rsidR="00C8065E" w:rsidRPr="00804D0D">
              <w:rPr>
                <w:rFonts w:ascii="Lato Light" w:hAnsi="Lato Light"/>
                <w:sz w:val="22"/>
                <w:szCs w:val="22"/>
              </w:rPr>
              <w:t xml:space="preserve">), </w:t>
            </w:r>
            <w:r w:rsidR="00C8065E" w:rsidRPr="00C8065E">
              <w:rPr>
                <w:rFonts w:ascii="Lato Light" w:hAnsi="Lato Light"/>
                <w:sz w:val="22"/>
                <w:szCs w:val="22"/>
              </w:rPr>
              <w:t>2458–2473</w:t>
            </w:r>
            <w:r w:rsidR="00C8065E" w:rsidRPr="00804D0D">
              <w:rPr>
                <w:rFonts w:ascii="Lato Light" w:hAnsi="Lato Light"/>
                <w:sz w:val="22"/>
                <w:szCs w:val="22"/>
              </w:rPr>
              <w:t xml:space="preserve">. </w:t>
            </w:r>
            <w:hyperlink r:id="rId23" w:history="1">
              <w:r w:rsidRPr="00E6045D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https://doi.org/10.1080/10410236.2023.2259621</w:t>
              </w:r>
            </w:hyperlink>
          </w:p>
        </w:tc>
      </w:tr>
      <w:tr w:rsidR="0061723E" w:rsidRPr="00E43ED6" w14:paraId="639F6A98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1E39A34" w14:textId="77777777" w:rsidR="0061723E" w:rsidRPr="00E6045D" w:rsidRDefault="0061723E" w:rsidP="00B2431B">
            <w:pPr>
              <w:pStyle w:val="NormalWeb"/>
              <w:spacing w:after="120" w:afterAutospacing="0"/>
              <w:ind w:left="480" w:hanging="480"/>
              <w:rPr>
                <w:rFonts w:ascii="Lato Light" w:hAnsi="Lato Light"/>
                <w:color w:val="0563C1" w:themeColor="hyperlink"/>
                <w:sz w:val="22"/>
                <w:szCs w:val="22"/>
                <w:u w:val="single"/>
              </w:rPr>
            </w:pPr>
            <w:r w:rsidRPr="002876BE">
              <w:rPr>
                <w:rFonts w:ascii="Lato Light" w:hAnsi="Lato Light"/>
                <w:sz w:val="22"/>
                <w:szCs w:val="22"/>
              </w:rPr>
              <w:t xml:space="preserve">Quick, B. L., </w:t>
            </w:r>
            <w:r w:rsidRPr="002876BE">
              <w:rPr>
                <w:rFonts w:ascii="Lato Light" w:hAnsi="Lato Light"/>
                <w:b/>
                <w:bCs/>
                <w:sz w:val="22"/>
                <w:szCs w:val="22"/>
              </w:rPr>
              <w:t>Kriss, L. A</w:t>
            </w:r>
            <w:r w:rsidRPr="002876BE">
              <w:rPr>
                <w:rFonts w:ascii="Lato Light" w:hAnsi="Lato Light"/>
                <w:sz w:val="22"/>
                <w:szCs w:val="22"/>
              </w:rPr>
              <w:t xml:space="preserve">., Rains, S. A., Sherlock-Jones, M., &amp; Jang, M. (2023). An investigation into the portrayal of organ donation on </w:t>
            </w:r>
            <w:r w:rsidRPr="002876BE">
              <w:rPr>
                <w:rFonts w:ascii="Lato Light" w:hAnsi="Lato Light"/>
                <w:i/>
                <w:iCs/>
                <w:sz w:val="22"/>
                <w:szCs w:val="22"/>
              </w:rPr>
              <w:t>Grey’s Anatomy</w:t>
            </w:r>
            <w:r w:rsidRPr="002876BE">
              <w:rPr>
                <w:rFonts w:ascii="Lato Light" w:hAnsi="Lato Light"/>
                <w:sz w:val="22"/>
                <w:szCs w:val="22"/>
              </w:rPr>
              <w:t xml:space="preserve"> seasons 1 through 15. H</w:t>
            </w:r>
            <w:r w:rsidRPr="002876BE">
              <w:rPr>
                <w:rFonts w:ascii="Lato Light" w:hAnsi="Lato Light"/>
                <w:i/>
                <w:iCs/>
                <w:sz w:val="22"/>
                <w:szCs w:val="22"/>
              </w:rPr>
              <w:t>ealth</w:t>
            </w:r>
            <w:r w:rsidRPr="002876BE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Pr="002876BE">
              <w:rPr>
                <w:rFonts w:ascii="Lato Light" w:hAnsi="Lato Light"/>
                <w:i/>
                <w:iCs/>
                <w:sz w:val="22"/>
                <w:szCs w:val="22"/>
              </w:rPr>
              <w:t>Communication</w:t>
            </w:r>
            <w:r w:rsidRPr="002876BE">
              <w:rPr>
                <w:rFonts w:ascii="Lato Light" w:hAnsi="Lato Light"/>
                <w:sz w:val="22"/>
                <w:szCs w:val="22"/>
              </w:rPr>
              <w:t xml:space="preserve">, 39(1), 195–204. </w:t>
            </w:r>
            <w:hyperlink r:id="rId24" w:history="1">
              <w:r w:rsidRPr="002876BE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https://doi.org/10.1080/10410236.2022.2163051</w:t>
              </w:r>
            </w:hyperlink>
          </w:p>
        </w:tc>
      </w:tr>
      <w:tr w:rsidR="0061723E" w:rsidRPr="00E43ED6" w14:paraId="44ED5319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5C941C7" w14:textId="77777777" w:rsidR="0061723E" w:rsidRPr="00F65C23" w:rsidRDefault="0061723E" w:rsidP="00B2431B">
            <w:pPr>
              <w:pStyle w:val="NormalWeb"/>
              <w:spacing w:after="120" w:afterAutospacing="0"/>
              <w:ind w:left="480" w:hanging="480"/>
              <w:rPr>
                <w:rFonts w:ascii="Lato Light" w:hAnsi="Lato Light"/>
                <w:sz w:val="22"/>
                <w:szCs w:val="22"/>
              </w:rPr>
            </w:pPr>
            <w:r w:rsidRPr="00F65C23">
              <w:rPr>
                <w:rFonts w:ascii="Lato Light" w:hAnsi="Lato Light"/>
                <w:b/>
                <w:bCs/>
                <w:sz w:val="22"/>
                <w:szCs w:val="22"/>
              </w:rPr>
              <w:t>Kriss, L. A.</w:t>
            </w:r>
            <w:r w:rsidRPr="00F65C23">
              <w:rPr>
                <w:rFonts w:ascii="Lato Light" w:hAnsi="Lato Light"/>
                <w:sz w:val="22"/>
                <w:szCs w:val="22"/>
              </w:rPr>
              <w:t xml:space="preserve">, Quick, B. L., Rains, S. A., &amp; Barbati, J. L. (2022). Psychological reactance theory and COVID-19 vaccine mandates: The roles of threat magnitude and direction of threat. </w:t>
            </w:r>
            <w:r w:rsidRPr="00F65C23">
              <w:rPr>
                <w:rFonts w:ascii="Lato Light" w:hAnsi="Lato Light"/>
                <w:i/>
                <w:iCs/>
                <w:sz w:val="22"/>
                <w:szCs w:val="22"/>
              </w:rPr>
              <w:t>Journal of Health Communication</w:t>
            </w:r>
            <w:r w:rsidRPr="00F65C23">
              <w:rPr>
                <w:rFonts w:ascii="Lato Light" w:hAnsi="Lato Light"/>
                <w:sz w:val="22"/>
                <w:szCs w:val="22"/>
              </w:rPr>
              <w:t xml:space="preserve">, </w:t>
            </w:r>
            <w:r>
              <w:rPr>
                <w:rFonts w:ascii="Lato Light" w:hAnsi="Lato Light"/>
                <w:i/>
                <w:iCs/>
              </w:rPr>
              <w:t>27</w:t>
            </w:r>
            <w:r w:rsidRPr="00B01790">
              <w:rPr>
                <w:rFonts w:ascii="Lato Light" w:hAnsi="Lato Light"/>
              </w:rPr>
              <w:t>(</w:t>
            </w:r>
            <w:r>
              <w:rPr>
                <w:rFonts w:ascii="Lato Light" w:hAnsi="Lato Light"/>
              </w:rPr>
              <w:t>9</w:t>
            </w:r>
            <w:r w:rsidRPr="00B01790">
              <w:rPr>
                <w:rFonts w:ascii="Lato Light" w:hAnsi="Lato Light"/>
              </w:rPr>
              <w:t xml:space="preserve">), </w:t>
            </w:r>
            <w:r w:rsidRPr="00DB385E">
              <w:rPr>
                <w:rFonts w:ascii="Lato Light" w:hAnsi="Lato Light"/>
              </w:rPr>
              <w:t>654-663</w:t>
            </w:r>
            <w:r w:rsidRPr="00F65C23">
              <w:rPr>
                <w:rFonts w:ascii="Lato Light" w:hAnsi="Lato Light"/>
                <w:sz w:val="22"/>
                <w:szCs w:val="22"/>
              </w:rPr>
              <w:t xml:space="preserve">. </w:t>
            </w:r>
            <w:hyperlink r:id="rId25" w:history="1">
              <w:r w:rsidRPr="00F65C23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https://doi.org/10.1080/10810730.2022.2148023</w:t>
              </w:r>
            </w:hyperlink>
          </w:p>
        </w:tc>
      </w:tr>
      <w:tr w:rsidR="0061723E" w:rsidRPr="00E43ED6" w14:paraId="28141607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F99BDD2" w14:textId="77777777" w:rsidR="0061723E" w:rsidRPr="00F91167" w:rsidRDefault="0061723E" w:rsidP="00B2431B">
            <w:pPr>
              <w:pStyle w:val="NormalWeb"/>
              <w:spacing w:after="120" w:afterAutospacing="0"/>
              <w:ind w:left="480" w:hanging="480"/>
              <w:rPr>
                <w:rFonts w:ascii="Lato Light" w:hAnsi="Lato Light" w:cstheme="majorHAnsi"/>
                <w:color w:val="0563C1" w:themeColor="hyperlink"/>
                <w:sz w:val="22"/>
                <w:szCs w:val="22"/>
                <w:u w:val="single"/>
              </w:rPr>
            </w:pPr>
            <w:r w:rsidRPr="00C8065E">
              <w:rPr>
                <w:rFonts w:ascii="Lato Light" w:hAnsi="Lato Light" w:cstheme="majorHAnsi"/>
                <w:sz w:val="22"/>
                <w:szCs w:val="22"/>
              </w:rPr>
              <w:t xml:space="preserve">Rains, S. A., Colombo, P. M., Quick, B. L., &amp; </w:t>
            </w:r>
            <w:r w:rsidRPr="00C8065E">
              <w:rPr>
                <w:rFonts w:ascii="Lato Light" w:hAnsi="Lato Light" w:cstheme="majorHAnsi"/>
                <w:b/>
                <w:bCs/>
                <w:sz w:val="22"/>
                <w:szCs w:val="22"/>
              </w:rPr>
              <w:t>Kriss, L.</w:t>
            </w:r>
            <w:r w:rsidRPr="00C8065E">
              <w:rPr>
                <w:rFonts w:ascii="Lato Light" w:hAnsi="Lato Light" w:cstheme="majorHAnsi"/>
                <w:sz w:val="22"/>
                <w:szCs w:val="22"/>
              </w:rPr>
              <w:t xml:space="preserve"> (2022). State mask mandates through the lens of psychological reactance theory: The role of political ideology and COVID-19 risk in mask adoption and resistance. </w:t>
            </w:r>
            <w:r w:rsidRPr="00C8065E">
              <w:rPr>
                <w:rFonts w:ascii="Lato Light" w:hAnsi="Lato Light" w:cstheme="majorHAnsi"/>
                <w:i/>
                <w:iCs/>
                <w:sz w:val="22"/>
                <w:szCs w:val="22"/>
              </w:rPr>
              <w:t xml:space="preserve">Social Science &amp; Medicine, </w:t>
            </w:r>
            <w:r w:rsidRPr="00C8065E">
              <w:rPr>
                <w:rFonts w:ascii="Lato Light" w:hAnsi="Lato Light"/>
                <w:i/>
                <w:iCs/>
                <w:sz w:val="22"/>
                <w:szCs w:val="22"/>
              </w:rPr>
              <w:t>314</w:t>
            </w:r>
            <w:r w:rsidRPr="00C8065E">
              <w:rPr>
                <w:rFonts w:ascii="Lato Light" w:hAnsi="Lato Light"/>
                <w:sz w:val="22"/>
                <w:szCs w:val="22"/>
              </w:rPr>
              <w:t>, 115479</w:t>
            </w:r>
            <w:r w:rsidRPr="00C8065E">
              <w:rPr>
                <w:rFonts w:ascii="Lato Light" w:hAnsi="Lato Light" w:cstheme="majorHAnsi"/>
                <w:sz w:val="22"/>
                <w:szCs w:val="22"/>
              </w:rPr>
              <w:t xml:space="preserve">. </w:t>
            </w:r>
            <w:hyperlink r:id="rId26" w:history="1">
              <w:r w:rsidRPr="0055478C">
                <w:rPr>
                  <w:rStyle w:val="Hyperlink"/>
                  <w:rFonts w:ascii="Lato Light" w:hAnsi="Lato Light" w:cstheme="majorHAnsi"/>
                  <w:sz w:val="22"/>
                  <w:szCs w:val="22"/>
                </w:rPr>
                <w:t>https://doi.org/10.1016/j.socscimed.2022.115479</w:t>
              </w:r>
            </w:hyperlink>
          </w:p>
        </w:tc>
      </w:tr>
      <w:tr w:rsidR="0061723E" w:rsidRPr="00E43ED6" w14:paraId="35499588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259DE43C" w14:textId="77777777" w:rsidR="0061723E" w:rsidRPr="0068366B" w:rsidRDefault="0061723E" w:rsidP="00B2431B">
            <w:pPr>
              <w:pStyle w:val="NormalWeb"/>
              <w:spacing w:after="120" w:afterAutospacing="0"/>
              <w:ind w:left="720" w:hanging="720"/>
              <w:rPr>
                <w:rFonts w:ascii="Lato Light" w:hAnsi="Lato Light"/>
                <w:color w:val="0563C1" w:themeColor="hyperlink"/>
                <w:sz w:val="22"/>
                <w:szCs w:val="22"/>
                <w:u w:val="single"/>
              </w:rPr>
            </w:pPr>
            <w:r w:rsidRPr="00C8065E">
              <w:rPr>
                <w:rFonts w:ascii="Lato Light" w:hAnsi="Lato Light"/>
                <w:sz w:val="22"/>
                <w:szCs w:val="22"/>
              </w:rPr>
              <w:lastRenderedPageBreak/>
              <w:t xml:space="preserve">Quick, B. L., Glowacki, E. M., </w:t>
            </w:r>
            <w:r w:rsidRPr="00C8065E">
              <w:rPr>
                <w:rFonts w:ascii="Lato Light" w:hAnsi="Lato Light"/>
                <w:b/>
                <w:bCs/>
                <w:sz w:val="22"/>
                <w:szCs w:val="22"/>
              </w:rPr>
              <w:t>Kriss, L. A.</w:t>
            </w:r>
            <w:r w:rsidRPr="00C8065E">
              <w:rPr>
                <w:rFonts w:ascii="Lato Light" w:hAnsi="Lato Light"/>
                <w:sz w:val="22"/>
                <w:szCs w:val="22"/>
              </w:rPr>
              <w:t>, &amp; Hartman, D. E. (</w:t>
            </w:r>
            <w:r w:rsidRPr="00C8065E">
              <w:rPr>
                <w:rFonts w:ascii="Lato Light" w:hAnsi="Lato Light"/>
                <w:noProof/>
                <w:sz w:val="22"/>
                <w:szCs w:val="22"/>
              </w:rPr>
              <w:t>2021</w:t>
            </w:r>
            <w:r w:rsidRPr="00C8065E">
              <w:rPr>
                <w:rFonts w:ascii="Lato Light" w:hAnsi="Lato Light"/>
                <w:sz w:val="22"/>
                <w:szCs w:val="22"/>
              </w:rPr>
              <w:t xml:space="preserve">). Raising concussion awareness among amateur athletes: An examination of the Centers for Disease Control and Prevention’s (CDC) Heads Up campaign. </w:t>
            </w:r>
            <w:r w:rsidRPr="00C8065E">
              <w:rPr>
                <w:rFonts w:ascii="Lato Light" w:hAnsi="Lato Light"/>
                <w:i/>
                <w:iCs/>
                <w:sz w:val="22"/>
                <w:szCs w:val="22"/>
              </w:rPr>
              <w:t>Health Communication</w:t>
            </w:r>
            <w:r w:rsidRPr="00C8065E">
              <w:rPr>
                <w:rFonts w:ascii="Lato Light" w:hAnsi="Lato Light"/>
                <w:sz w:val="22"/>
                <w:szCs w:val="22"/>
              </w:rPr>
              <w:t xml:space="preserve">, </w:t>
            </w:r>
            <w:r w:rsidRPr="00C8065E">
              <w:rPr>
                <w:rFonts w:ascii="Lato Light" w:hAnsi="Lato Light"/>
                <w:i/>
                <w:iCs/>
                <w:sz w:val="22"/>
                <w:szCs w:val="22"/>
              </w:rPr>
              <w:t>38</w:t>
            </w:r>
            <w:r w:rsidRPr="00C8065E">
              <w:rPr>
                <w:rFonts w:ascii="Lato Light" w:hAnsi="Lato Light"/>
                <w:sz w:val="22"/>
                <w:szCs w:val="22"/>
              </w:rPr>
              <w:t xml:space="preserve">(2), 298-309. </w:t>
            </w:r>
            <w:hyperlink r:id="rId27" w:history="1">
              <w:r w:rsidRPr="003E602D">
                <w:rPr>
                  <w:rStyle w:val="Hyperlink"/>
                  <w:rFonts w:ascii="Lato Light" w:hAnsi="Lato Light"/>
                  <w:sz w:val="22"/>
                  <w:szCs w:val="22"/>
                </w:rPr>
                <w:t>https://doi.org/10.1080/10410236.2021.1950295</w:t>
              </w:r>
            </w:hyperlink>
          </w:p>
        </w:tc>
      </w:tr>
      <w:tr w:rsidR="0061723E" w:rsidRPr="00E43ED6" w14:paraId="3ADCA11C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2FA6409" w14:textId="77777777" w:rsidR="0061723E" w:rsidRPr="00E6045D" w:rsidRDefault="0061723E" w:rsidP="00B2431B">
            <w:pPr>
              <w:spacing w:before="100" w:beforeAutospacing="1" w:after="120"/>
              <w:ind w:left="720" w:hanging="720"/>
              <w:rPr>
                <w:rFonts w:ascii="Lato Light" w:hAnsi="Lato Light"/>
                <w:noProof/>
                <w:color w:val="0563C1" w:themeColor="hyperlink"/>
                <w:u w:val="single"/>
              </w:rPr>
            </w:pPr>
            <w:r w:rsidRPr="00E43ED6">
              <w:rPr>
                <w:rFonts w:ascii="Lato Light" w:hAnsi="Lato Light"/>
                <w:noProof/>
              </w:rPr>
              <w:t xml:space="preserve">Thompson, C. M., Romo, L. K., Pulido, M. D., Liao, D., </w:t>
            </w:r>
            <w:r w:rsidRPr="00E43ED6">
              <w:rPr>
                <w:rFonts w:ascii="Lato Light" w:hAnsi="Lato Light"/>
                <w:b/>
                <w:bCs/>
                <w:noProof/>
              </w:rPr>
              <w:t>Kriss, L.</w:t>
            </w:r>
            <w:r w:rsidRPr="00E43ED6">
              <w:rPr>
                <w:rFonts w:ascii="Lato Light" w:hAnsi="Lato Light"/>
                <w:noProof/>
              </w:rPr>
              <w:t xml:space="preserve">, &amp; Babu, S. </w:t>
            </w:r>
            <w:r>
              <w:rPr>
                <w:rFonts w:ascii="Lato Light" w:hAnsi="Lato Light"/>
                <w:noProof/>
              </w:rPr>
              <w:t>(</w:t>
            </w:r>
            <w:r w:rsidRPr="0058315A">
              <w:rPr>
                <w:rFonts w:ascii="Lato Light" w:hAnsi="Lato Light"/>
                <w:noProof/>
              </w:rPr>
              <w:t>202</w:t>
            </w:r>
            <w:r>
              <w:rPr>
                <w:rFonts w:ascii="Lato Light" w:hAnsi="Lato Light"/>
                <w:noProof/>
              </w:rPr>
              <w:t xml:space="preserve">3) </w:t>
            </w:r>
            <w:r w:rsidRPr="00B96B84">
              <w:rPr>
                <w:rFonts w:ascii="Lato Light" w:hAnsi="Lato Light"/>
                <w:noProof/>
              </w:rPr>
              <w:t xml:space="preserve">Denying and accepting a family member’s illness: Uncertainty management as a process. </w:t>
            </w:r>
            <w:r w:rsidRPr="00B96B84">
              <w:rPr>
                <w:rFonts w:ascii="Lato Light" w:hAnsi="Lato Light"/>
                <w:i/>
                <w:iCs/>
                <w:noProof/>
              </w:rPr>
              <w:t>Health Communication</w:t>
            </w:r>
            <w:r>
              <w:rPr>
                <w:rFonts w:ascii="Lato Light" w:hAnsi="Lato Light"/>
                <w:noProof/>
              </w:rPr>
              <w:t xml:space="preserve">, </w:t>
            </w:r>
            <w:r w:rsidRPr="00B01790">
              <w:rPr>
                <w:rFonts w:ascii="Lato Light" w:eastAsia="Times New Roman" w:hAnsi="Lato Light" w:cs="Times New Roman"/>
                <w:i/>
                <w:iCs/>
              </w:rPr>
              <w:t>39</w:t>
            </w:r>
            <w:r w:rsidRPr="00B01790">
              <w:rPr>
                <w:rFonts w:ascii="Lato Light" w:eastAsia="Times New Roman" w:hAnsi="Lato Light" w:cs="Times New Roman"/>
              </w:rPr>
              <w:t>(4), 844–863</w:t>
            </w:r>
            <w:r w:rsidRPr="00B96B84">
              <w:rPr>
                <w:rFonts w:ascii="Lato Light" w:hAnsi="Lato Light"/>
                <w:noProof/>
              </w:rPr>
              <w:t>.</w:t>
            </w:r>
            <w:r>
              <w:rPr>
                <w:rFonts w:ascii="Lato Light" w:hAnsi="Lato Light"/>
                <w:noProof/>
              </w:rPr>
              <w:t xml:space="preserve"> </w:t>
            </w:r>
            <w:hyperlink r:id="rId28" w:history="1">
              <w:r w:rsidRPr="00491CC1">
                <w:rPr>
                  <w:rStyle w:val="Hyperlink"/>
                  <w:rFonts w:ascii="Lato Light" w:hAnsi="Lato Light"/>
                  <w:noProof/>
                </w:rPr>
                <w:t>https://doi.org/10.1080/10410236.2021.1964713</w:t>
              </w:r>
            </w:hyperlink>
          </w:p>
        </w:tc>
      </w:tr>
      <w:tr w:rsidR="0061723E" w:rsidRPr="00E43ED6" w14:paraId="300FD5EB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D1D81F8" w14:textId="77777777" w:rsidR="0061723E" w:rsidRPr="00B01790" w:rsidRDefault="0061723E" w:rsidP="00B2431B">
            <w:pPr>
              <w:spacing w:before="100" w:beforeAutospacing="1" w:after="120"/>
              <w:ind w:left="480" w:hanging="480"/>
              <w:rPr>
                <w:rFonts w:ascii="Lato Light" w:eastAsia="Times New Roman" w:hAnsi="Lato Light" w:cs="Times New Roman"/>
              </w:rPr>
            </w:pPr>
            <w:r w:rsidRPr="00B01790">
              <w:rPr>
                <w:rFonts w:ascii="Lato Light" w:eastAsia="Times New Roman" w:hAnsi="Lato Light" w:cs="Times New Roman"/>
              </w:rPr>
              <w:t xml:space="preserve">Thompson, C. M., Babu, S., Romo, L. K., Pulido, M. D., Liao, D., &amp; </w:t>
            </w:r>
            <w:r w:rsidRPr="00B01790">
              <w:rPr>
                <w:rFonts w:ascii="Lato Light" w:eastAsia="Times New Roman" w:hAnsi="Lato Light" w:cs="Times New Roman"/>
                <w:b/>
                <w:bCs/>
              </w:rPr>
              <w:t>Kriss, L. A.</w:t>
            </w:r>
            <w:r w:rsidRPr="00B01790">
              <w:rPr>
                <w:rFonts w:ascii="Lato Light" w:eastAsia="Times New Roman" w:hAnsi="Lato Light" w:cs="Times New Roman"/>
              </w:rPr>
              <w:t xml:space="preserve"> (2022). “I </w:t>
            </w:r>
            <w:proofErr w:type="gramStart"/>
            <w:r w:rsidRPr="00B01790">
              <w:rPr>
                <w:rFonts w:ascii="Lato Light" w:eastAsia="Times New Roman" w:hAnsi="Lato Light" w:cs="Times New Roman"/>
              </w:rPr>
              <w:t>changed,</w:t>
            </w:r>
            <w:proofErr w:type="gramEnd"/>
            <w:r w:rsidRPr="00B01790">
              <w:rPr>
                <w:rFonts w:ascii="Lato Light" w:eastAsia="Times New Roman" w:hAnsi="Lato Light" w:cs="Times New Roman"/>
              </w:rPr>
              <w:t xml:space="preserve"> I had to realize that I was wrong”: Identity gap management amidst evolving illness uncertainty. </w:t>
            </w:r>
            <w:r w:rsidRPr="00B01790">
              <w:rPr>
                <w:rFonts w:ascii="Lato Light" w:eastAsia="Times New Roman" w:hAnsi="Lato Light" w:cs="Times New Roman"/>
                <w:i/>
                <w:iCs/>
              </w:rPr>
              <w:t>Journal of Social and Personal Relationships</w:t>
            </w:r>
            <w:r w:rsidRPr="00B01790">
              <w:rPr>
                <w:rFonts w:ascii="Lato Light" w:eastAsia="Times New Roman" w:hAnsi="Lato Light" w:cs="Times New Roman"/>
              </w:rPr>
              <w:t xml:space="preserve">, </w:t>
            </w:r>
            <w:r w:rsidRPr="00B01790">
              <w:rPr>
                <w:rFonts w:ascii="Lato Light" w:eastAsia="Times New Roman" w:hAnsi="Lato Light" w:cs="Times New Roman"/>
                <w:i/>
                <w:iCs/>
              </w:rPr>
              <w:t>39</w:t>
            </w:r>
            <w:r w:rsidRPr="00B01790">
              <w:rPr>
                <w:rFonts w:ascii="Lato Light" w:eastAsia="Times New Roman" w:hAnsi="Lato Light" w:cs="Times New Roman"/>
              </w:rPr>
              <w:t xml:space="preserve">(4), 844–863. </w:t>
            </w:r>
            <w:hyperlink r:id="rId29" w:history="1">
              <w:r w:rsidRPr="00B01790">
                <w:rPr>
                  <w:rStyle w:val="Hyperlink"/>
                  <w:rFonts w:ascii="Lato Light" w:eastAsia="Times New Roman" w:hAnsi="Lato Light" w:cs="Times New Roman"/>
                </w:rPr>
                <w:t>https://doi.org/10.1177/02654075211048253</w:t>
              </w:r>
            </w:hyperlink>
          </w:p>
        </w:tc>
      </w:tr>
    </w:tbl>
    <w:p w14:paraId="763ECD99" w14:textId="06C2B212" w:rsidR="0061723E" w:rsidRDefault="0061723E" w:rsidP="00503891">
      <w:pPr>
        <w:jc w:val="center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MANUSCRIPTS</w:t>
      </w:r>
      <w:r w:rsidRPr="00216FFB"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 xml:space="preserve"> </w:t>
      </w:r>
      <w:r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UNDER REVIEW</w:t>
      </w:r>
    </w:p>
    <w:p w14:paraId="62624A76" w14:textId="77777777" w:rsidR="0061723E" w:rsidRDefault="0061723E" w:rsidP="0061723E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D56B0" w14:paraId="0EE08D7F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88D46C3" w14:textId="28FB2EE0" w:rsidR="009D56B0" w:rsidRPr="009D56B0" w:rsidRDefault="009D56B0" w:rsidP="00E37783">
            <w:pPr>
              <w:spacing w:before="0" w:after="120"/>
              <w:ind w:left="720" w:hanging="720"/>
              <w:rPr>
                <w:rFonts w:ascii="Lato Light" w:hAnsi="Lato Light"/>
              </w:rPr>
            </w:pPr>
            <w:r w:rsidRPr="009D56B0">
              <w:rPr>
                <w:rFonts w:ascii="Lato Light" w:hAnsi="Lato Light"/>
                <w:b/>
                <w:bCs/>
              </w:rPr>
              <w:t>Kriss, L.</w:t>
            </w:r>
            <w:r w:rsidRPr="009D56B0">
              <w:rPr>
                <w:rFonts w:ascii="Lato Light" w:hAnsi="Lato Light"/>
              </w:rPr>
              <w:t xml:space="preserve">, </w:t>
            </w:r>
            <w:r>
              <w:rPr>
                <w:rFonts w:ascii="Lato Light" w:hAnsi="Lato Light"/>
              </w:rPr>
              <w:t xml:space="preserve">Cunningham, C., Trujillo, M., Avila-Martinez, P., DeSantiago, O., Shockley, V., Williams, N., </w:t>
            </w:r>
            <w:r w:rsidR="00D03C9A">
              <w:rPr>
                <w:rFonts w:ascii="Lato Light" w:hAnsi="Lato Light"/>
              </w:rPr>
              <w:t xml:space="preserve">Johnson, S., Hanley, K., Le, Y-C., Vieco-Garcia, M., Brown, M. E., Love, </w:t>
            </w:r>
            <w:r w:rsidR="008D4370">
              <w:rPr>
                <w:rFonts w:ascii="Lato Light" w:hAnsi="Lato Light"/>
              </w:rPr>
              <w:t xml:space="preserve">B. </w:t>
            </w:r>
            <w:r>
              <w:rPr>
                <w:rFonts w:ascii="Lato Light" w:hAnsi="Lato Light"/>
              </w:rPr>
              <w:t xml:space="preserve">&amp; </w:t>
            </w:r>
            <w:r w:rsidRPr="009D56B0">
              <w:rPr>
                <w:rFonts w:ascii="Lato Light" w:hAnsi="Lato Light"/>
              </w:rPr>
              <w:t>McNeil</w:t>
            </w:r>
            <w:r>
              <w:rPr>
                <w:rFonts w:ascii="Lato Light" w:hAnsi="Lato Light"/>
              </w:rPr>
              <w:t>l</w:t>
            </w:r>
            <w:r w:rsidRPr="009D56B0">
              <w:rPr>
                <w:rFonts w:ascii="Lato Light" w:hAnsi="Lato Light"/>
              </w:rPr>
              <w:t xml:space="preserve">, L. </w:t>
            </w:r>
            <w:r>
              <w:rPr>
                <w:rFonts w:ascii="Lato Light" w:hAnsi="Lato Light"/>
              </w:rPr>
              <w:t xml:space="preserve">H. </w:t>
            </w:r>
            <w:r w:rsidRPr="009D56B0">
              <w:rPr>
                <w:rFonts w:ascii="Lato Light" w:hAnsi="Lato Light"/>
              </w:rPr>
              <w:t>(</w:t>
            </w:r>
            <w:r w:rsidRPr="009D56B0">
              <w:rPr>
                <w:rFonts w:ascii="Lato Light" w:hAnsi="Lato Light"/>
                <w:i/>
                <w:iCs/>
              </w:rPr>
              <w:t>Under Review</w:t>
            </w:r>
            <w:r w:rsidRPr="009D56B0">
              <w:rPr>
                <w:rFonts w:ascii="Lato Light" w:hAnsi="Lato Light"/>
              </w:rPr>
              <w:t xml:space="preserve">). Sharing </w:t>
            </w:r>
            <w:r>
              <w:rPr>
                <w:rFonts w:ascii="Lato Light" w:hAnsi="Lato Light"/>
              </w:rPr>
              <w:t>b</w:t>
            </w:r>
            <w:r w:rsidRPr="009D56B0">
              <w:rPr>
                <w:rFonts w:ascii="Lato Light" w:hAnsi="Lato Light"/>
              </w:rPr>
              <w:t xml:space="preserve">est </w:t>
            </w:r>
            <w:r>
              <w:rPr>
                <w:rFonts w:ascii="Lato Light" w:hAnsi="Lato Light"/>
              </w:rPr>
              <w:t>p</w:t>
            </w:r>
            <w:r w:rsidRPr="009D56B0">
              <w:rPr>
                <w:rFonts w:ascii="Lato Light" w:hAnsi="Lato Light"/>
              </w:rPr>
              <w:t xml:space="preserve">ractices for </w:t>
            </w:r>
            <w:r>
              <w:rPr>
                <w:rFonts w:ascii="Lato Light" w:hAnsi="Lato Light"/>
              </w:rPr>
              <w:t>p</w:t>
            </w:r>
            <w:r w:rsidRPr="009D56B0">
              <w:rPr>
                <w:rFonts w:ascii="Lato Light" w:hAnsi="Lato Light"/>
              </w:rPr>
              <w:t xml:space="preserve">ublicly </w:t>
            </w:r>
            <w:r>
              <w:rPr>
                <w:rFonts w:ascii="Lato Light" w:hAnsi="Lato Light"/>
              </w:rPr>
              <w:t>c</w:t>
            </w:r>
            <w:r w:rsidRPr="009D56B0">
              <w:rPr>
                <w:rFonts w:ascii="Lato Light" w:hAnsi="Lato Light"/>
              </w:rPr>
              <w:t xml:space="preserve">ommunicating </w:t>
            </w:r>
            <w:r>
              <w:rPr>
                <w:rFonts w:ascii="Lato Light" w:hAnsi="Lato Light"/>
              </w:rPr>
              <w:t>a</w:t>
            </w:r>
            <w:r w:rsidRPr="009D56B0">
              <w:rPr>
                <w:rFonts w:ascii="Lato Light" w:hAnsi="Lato Light"/>
              </w:rPr>
              <w:t xml:space="preserve">bout </w:t>
            </w:r>
            <w:r>
              <w:rPr>
                <w:rFonts w:ascii="Lato Light" w:hAnsi="Lato Light"/>
              </w:rPr>
              <w:t>b</w:t>
            </w:r>
            <w:r w:rsidRPr="009D56B0">
              <w:rPr>
                <w:rFonts w:ascii="Lato Light" w:hAnsi="Lato Light"/>
              </w:rPr>
              <w:t xml:space="preserve">reast </w:t>
            </w:r>
            <w:r>
              <w:rPr>
                <w:rFonts w:ascii="Lato Light" w:hAnsi="Lato Light"/>
              </w:rPr>
              <w:t>c</w:t>
            </w:r>
            <w:r w:rsidRPr="009D56B0">
              <w:rPr>
                <w:rFonts w:ascii="Lato Light" w:hAnsi="Lato Light"/>
              </w:rPr>
              <w:t xml:space="preserve">ancer </w:t>
            </w:r>
            <w:r>
              <w:rPr>
                <w:rFonts w:ascii="Lato Light" w:hAnsi="Lato Light"/>
              </w:rPr>
              <w:t>s</w:t>
            </w:r>
            <w:r w:rsidRPr="009D56B0">
              <w:rPr>
                <w:rFonts w:ascii="Lato Light" w:hAnsi="Lato Light"/>
              </w:rPr>
              <w:t xml:space="preserve">creening </w:t>
            </w:r>
            <w:r>
              <w:rPr>
                <w:rFonts w:ascii="Lato Light" w:hAnsi="Lato Light"/>
              </w:rPr>
              <w:t>u</w:t>
            </w:r>
            <w:r w:rsidRPr="009D56B0">
              <w:rPr>
                <w:rFonts w:ascii="Lato Light" w:hAnsi="Lato Light"/>
              </w:rPr>
              <w:t xml:space="preserve">sing a </w:t>
            </w:r>
            <w:r>
              <w:rPr>
                <w:rFonts w:ascii="Lato Light" w:hAnsi="Lato Light"/>
              </w:rPr>
              <w:t>s</w:t>
            </w:r>
            <w:r w:rsidRPr="009D56B0">
              <w:rPr>
                <w:rFonts w:ascii="Lato Light" w:hAnsi="Lato Light"/>
              </w:rPr>
              <w:t xml:space="preserve">trategic </w:t>
            </w:r>
            <w:r>
              <w:rPr>
                <w:rFonts w:ascii="Lato Light" w:hAnsi="Lato Light"/>
              </w:rPr>
              <w:t>a</w:t>
            </w:r>
            <w:r w:rsidRPr="009D56B0">
              <w:rPr>
                <w:rFonts w:ascii="Lato Light" w:hAnsi="Lato Light"/>
              </w:rPr>
              <w:t xml:space="preserve">dviser </w:t>
            </w:r>
            <w:r>
              <w:rPr>
                <w:rFonts w:ascii="Lato Light" w:hAnsi="Lato Light"/>
              </w:rPr>
              <w:t>m</w:t>
            </w:r>
            <w:r w:rsidRPr="009D56B0">
              <w:rPr>
                <w:rFonts w:ascii="Lato Light" w:hAnsi="Lato Light"/>
              </w:rPr>
              <w:t xml:space="preserve">odel. </w:t>
            </w:r>
            <w:r w:rsidRPr="009D56B0">
              <w:rPr>
                <w:rFonts w:ascii="Lato Light" w:hAnsi="Lato Light"/>
                <w:noProof/>
              </w:rPr>
              <w:t xml:space="preserve">Under review at </w:t>
            </w:r>
            <w:r w:rsidR="005F73DD">
              <w:rPr>
                <w:rFonts w:ascii="Lato Light" w:hAnsi="Lato Light"/>
                <w:i/>
                <w:iCs/>
                <w:noProof/>
              </w:rPr>
              <w:t>Frontiers in Communication</w:t>
            </w:r>
            <w:r w:rsidRPr="009D56B0">
              <w:rPr>
                <w:rFonts w:ascii="Lato Light" w:hAnsi="Lato Light"/>
                <w:i/>
                <w:iCs/>
                <w:noProof/>
              </w:rPr>
              <w:t>.</w:t>
            </w:r>
          </w:p>
        </w:tc>
      </w:tr>
      <w:tr w:rsidR="00FB4096" w14:paraId="37B2DCCE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E3DE624" w14:textId="4E17DC8B" w:rsidR="00FB4096" w:rsidRPr="001F2274" w:rsidRDefault="00FB4096" w:rsidP="00E37783">
            <w:pPr>
              <w:spacing w:before="0" w:after="120"/>
              <w:ind w:left="720" w:hanging="720"/>
              <w:rPr>
                <w:rFonts w:ascii="Lato Light" w:hAnsi="Lato Light"/>
              </w:rPr>
            </w:pPr>
            <w:r w:rsidRPr="001F2274">
              <w:rPr>
                <w:rFonts w:ascii="Lato Light" w:hAnsi="Lato Light"/>
              </w:rPr>
              <w:t xml:space="preserve">Love, B., </w:t>
            </w:r>
            <w:r w:rsidRPr="001F2274">
              <w:rPr>
                <w:rFonts w:ascii="Lato Light" w:hAnsi="Lato Light"/>
                <w:b/>
                <w:bCs/>
              </w:rPr>
              <w:t>Kriss, L.</w:t>
            </w:r>
            <w:r>
              <w:rPr>
                <w:rFonts w:ascii="Lato Light" w:hAnsi="Lato Light"/>
                <w:b/>
                <w:bCs/>
              </w:rPr>
              <w:t xml:space="preserve"> A.</w:t>
            </w:r>
            <w:r w:rsidRPr="001F2274">
              <w:rPr>
                <w:rFonts w:ascii="Lato Light" w:hAnsi="Lato Light"/>
              </w:rPr>
              <w:t xml:space="preserve">, </w:t>
            </w:r>
            <w:r>
              <w:rPr>
                <w:rFonts w:ascii="Lato Light" w:hAnsi="Lato Light"/>
              </w:rPr>
              <w:t xml:space="preserve">Ghosh, C., Quaack, K. R., </w:t>
            </w:r>
            <w:r w:rsidRPr="001F2274">
              <w:rPr>
                <w:rFonts w:ascii="Lato Light" w:hAnsi="Lato Light"/>
              </w:rPr>
              <w:t>Coffman, R., Oestman, K.,</w:t>
            </w:r>
            <w:r>
              <w:rPr>
                <w:rFonts w:ascii="Lato Light" w:hAnsi="Lato Light"/>
              </w:rPr>
              <w:t xml:space="preserve"> </w:t>
            </w:r>
            <w:r w:rsidRPr="001F2274">
              <w:rPr>
                <w:rFonts w:ascii="Lato Light" w:hAnsi="Lato Light"/>
              </w:rPr>
              <w:t>Aquino,</w:t>
            </w:r>
            <w:r>
              <w:rPr>
                <w:rFonts w:ascii="Lato Light" w:hAnsi="Lato Light"/>
              </w:rPr>
              <w:t xml:space="preserve"> M., Vieco-Garcia, M.,</w:t>
            </w:r>
            <w:r w:rsidRPr="001F2274">
              <w:rPr>
                <w:rFonts w:ascii="Lato Light" w:hAnsi="Lato Light"/>
              </w:rPr>
              <w:t xml:space="preserve"> Gardiner, H., &amp; Rechis, R. (</w:t>
            </w:r>
            <w:r w:rsidR="005F73DD">
              <w:rPr>
                <w:rFonts w:ascii="Lato Light" w:hAnsi="Lato Light"/>
                <w:i/>
                <w:iCs/>
              </w:rPr>
              <w:t>Revised &amp; Re-submitted</w:t>
            </w:r>
            <w:r w:rsidRPr="001F2274">
              <w:rPr>
                <w:rFonts w:ascii="Lato Light" w:hAnsi="Lato Light"/>
              </w:rPr>
              <w:t xml:space="preserve">). </w:t>
            </w:r>
            <w:r w:rsidRPr="00FB4096">
              <w:rPr>
                <w:rFonts w:ascii="Lato Light" w:hAnsi="Lato Light"/>
              </w:rPr>
              <w:t xml:space="preserve">Differential </w:t>
            </w:r>
            <w:r>
              <w:rPr>
                <w:rFonts w:ascii="Lato Light" w:hAnsi="Lato Light"/>
              </w:rPr>
              <w:t>e</w:t>
            </w:r>
            <w:r w:rsidRPr="00FB4096">
              <w:rPr>
                <w:rFonts w:ascii="Lato Light" w:hAnsi="Lato Light"/>
              </w:rPr>
              <w:t xml:space="preserve">ffects of </w:t>
            </w:r>
            <w:r>
              <w:rPr>
                <w:rFonts w:ascii="Lato Light" w:hAnsi="Lato Light"/>
              </w:rPr>
              <w:t>i</w:t>
            </w:r>
            <w:r w:rsidRPr="00FB4096">
              <w:rPr>
                <w:rFonts w:ascii="Lato Light" w:hAnsi="Lato Light"/>
              </w:rPr>
              <w:t xml:space="preserve">nstrumental vs. </w:t>
            </w:r>
            <w:r>
              <w:rPr>
                <w:rFonts w:ascii="Lato Light" w:hAnsi="Lato Light"/>
              </w:rPr>
              <w:t>e</w:t>
            </w:r>
            <w:r w:rsidRPr="00FB4096">
              <w:rPr>
                <w:rFonts w:ascii="Lato Light" w:hAnsi="Lato Light"/>
              </w:rPr>
              <w:t xml:space="preserve">xperiential </w:t>
            </w:r>
            <w:r>
              <w:rPr>
                <w:rFonts w:ascii="Lato Light" w:hAnsi="Lato Light"/>
              </w:rPr>
              <w:t>a</w:t>
            </w:r>
            <w:r w:rsidRPr="00FB4096">
              <w:rPr>
                <w:rFonts w:ascii="Lato Light" w:hAnsi="Lato Light"/>
              </w:rPr>
              <w:t xml:space="preserve">ttitudes on </w:t>
            </w:r>
            <w:r>
              <w:rPr>
                <w:rFonts w:ascii="Lato Light" w:hAnsi="Lato Light"/>
              </w:rPr>
              <w:t>h</w:t>
            </w:r>
            <w:r w:rsidRPr="00FB4096">
              <w:rPr>
                <w:rFonts w:ascii="Lato Light" w:hAnsi="Lato Light"/>
              </w:rPr>
              <w:t xml:space="preserve">ealth </w:t>
            </w:r>
            <w:r>
              <w:rPr>
                <w:rFonts w:ascii="Lato Light" w:hAnsi="Lato Light"/>
              </w:rPr>
              <w:t>b</w:t>
            </w:r>
            <w:r w:rsidRPr="00FB4096">
              <w:rPr>
                <w:rFonts w:ascii="Lato Light" w:hAnsi="Lato Light"/>
              </w:rPr>
              <w:t xml:space="preserve">ehavior </w:t>
            </w:r>
            <w:r>
              <w:rPr>
                <w:rFonts w:ascii="Lato Light" w:hAnsi="Lato Light"/>
              </w:rPr>
              <w:t>i</w:t>
            </w:r>
            <w:r w:rsidRPr="00FB4096">
              <w:rPr>
                <w:rFonts w:ascii="Lato Light" w:hAnsi="Lato Light"/>
              </w:rPr>
              <w:t xml:space="preserve">ntentions: Evidence from a </w:t>
            </w:r>
            <w:r>
              <w:rPr>
                <w:rFonts w:ascii="Lato Light" w:hAnsi="Lato Light"/>
              </w:rPr>
              <w:t>c</w:t>
            </w:r>
            <w:r w:rsidRPr="00FB4096">
              <w:rPr>
                <w:rFonts w:ascii="Lato Light" w:hAnsi="Lato Light"/>
              </w:rPr>
              <w:t>ollege-</w:t>
            </w:r>
            <w:r>
              <w:rPr>
                <w:rFonts w:ascii="Lato Light" w:hAnsi="Lato Light"/>
              </w:rPr>
              <w:t>b</w:t>
            </w:r>
            <w:r w:rsidRPr="00FB4096">
              <w:rPr>
                <w:rFonts w:ascii="Lato Light" w:hAnsi="Lato Light"/>
              </w:rPr>
              <w:t xml:space="preserve">ased </w:t>
            </w:r>
            <w:r>
              <w:rPr>
                <w:rFonts w:ascii="Lato Light" w:hAnsi="Lato Light"/>
              </w:rPr>
              <w:t>c</w:t>
            </w:r>
            <w:r w:rsidRPr="00FB4096">
              <w:rPr>
                <w:rFonts w:ascii="Lato Light" w:hAnsi="Lato Light"/>
              </w:rPr>
              <w:t xml:space="preserve">ancer </w:t>
            </w:r>
            <w:r>
              <w:rPr>
                <w:rFonts w:ascii="Lato Light" w:hAnsi="Lato Light"/>
              </w:rPr>
              <w:t>p</w:t>
            </w:r>
            <w:r w:rsidRPr="00FB4096">
              <w:rPr>
                <w:rFonts w:ascii="Lato Light" w:hAnsi="Lato Light"/>
              </w:rPr>
              <w:t xml:space="preserve">revention </w:t>
            </w:r>
            <w:r>
              <w:rPr>
                <w:rFonts w:ascii="Lato Light" w:hAnsi="Lato Light"/>
              </w:rPr>
              <w:t>c</w:t>
            </w:r>
            <w:r w:rsidRPr="00FB4096">
              <w:rPr>
                <w:rFonts w:ascii="Lato Light" w:hAnsi="Lato Light"/>
              </w:rPr>
              <w:t>ampaign</w:t>
            </w:r>
            <w:r w:rsidRPr="001F2274">
              <w:rPr>
                <w:rFonts w:ascii="Lato Light" w:hAnsi="Lato Light"/>
              </w:rPr>
              <w:t xml:space="preserve">. </w:t>
            </w:r>
            <w:r>
              <w:rPr>
                <w:rFonts w:ascii="Lato Light" w:hAnsi="Lato Light"/>
                <w:noProof/>
              </w:rPr>
              <w:t xml:space="preserve">Under review at </w:t>
            </w:r>
            <w:r w:rsidR="009D56B0">
              <w:rPr>
                <w:rFonts w:ascii="Lato Light" w:hAnsi="Lato Light"/>
                <w:i/>
                <w:iCs/>
                <w:noProof/>
              </w:rPr>
              <w:t>Evaluation and Program Planning</w:t>
            </w:r>
            <w:r>
              <w:rPr>
                <w:rFonts w:ascii="Lato Light" w:hAnsi="Lato Light"/>
                <w:i/>
                <w:iCs/>
                <w:noProof/>
              </w:rPr>
              <w:t>.</w:t>
            </w:r>
          </w:p>
        </w:tc>
      </w:tr>
      <w:tr w:rsidR="00FD0BA2" w14:paraId="61B60655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C8692AE" w14:textId="6055CB7E" w:rsidR="00FD0BA2" w:rsidRPr="00E37783" w:rsidRDefault="00FD0BA2" w:rsidP="00E37783">
            <w:pPr>
              <w:spacing w:before="0" w:after="120"/>
              <w:ind w:left="720" w:hanging="720"/>
              <w:rPr>
                <w:rFonts w:ascii="Lato Light" w:hAnsi="Lato Light"/>
              </w:rPr>
            </w:pPr>
            <w:r w:rsidRPr="00355645">
              <w:rPr>
                <w:rFonts w:ascii="Lato Light" w:hAnsi="Lato Light"/>
              </w:rPr>
              <w:t xml:space="preserve">Love, B., </w:t>
            </w:r>
            <w:r w:rsidRPr="00355645">
              <w:rPr>
                <w:rFonts w:ascii="Lato Light" w:hAnsi="Lato Light"/>
                <w:b/>
                <w:bCs/>
              </w:rPr>
              <w:t>Kriss, L. A.</w:t>
            </w:r>
            <w:r w:rsidRPr="00355645">
              <w:rPr>
                <w:rFonts w:ascii="Lato Light" w:hAnsi="Lato Light"/>
              </w:rPr>
              <w:t>, Quaack, K. R., Ghosh, C., Dermid, G., Shah, M., Oestman, K., Coffman, R., Aquino, M., Vieco-Garcia, M., Gardiner, H., &amp; Rechis, R. (</w:t>
            </w:r>
            <w:r w:rsidRPr="00355645">
              <w:rPr>
                <w:rFonts w:ascii="Lato Light" w:hAnsi="Lato Light"/>
                <w:i/>
                <w:iCs/>
              </w:rPr>
              <w:t>Under Review</w:t>
            </w:r>
            <w:r w:rsidRPr="00355645">
              <w:rPr>
                <w:rFonts w:ascii="Lato Light" w:hAnsi="Lato Light"/>
              </w:rPr>
              <w:t xml:space="preserve">). “SPF is my BFF”: </w:t>
            </w:r>
            <w:r w:rsidR="00E37783" w:rsidRPr="00355645">
              <w:rPr>
                <w:rFonts w:ascii="Lato Light" w:hAnsi="Lato Light"/>
              </w:rPr>
              <w:t>Perceived institutional care influences effects of college sun safety messaging</w:t>
            </w:r>
            <w:r w:rsidRPr="00355645">
              <w:rPr>
                <w:rFonts w:ascii="Lato Light" w:hAnsi="Lato Light"/>
              </w:rPr>
              <w:t xml:space="preserve">. </w:t>
            </w:r>
            <w:r w:rsidRPr="00355645">
              <w:rPr>
                <w:rFonts w:ascii="Lato Light" w:hAnsi="Lato Light"/>
                <w:noProof/>
              </w:rPr>
              <w:t xml:space="preserve">Under review at </w:t>
            </w:r>
            <w:r w:rsidR="005F73DD">
              <w:rPr>
                <w:rFonts w:ascii="Lato Light" w:hAnsi="Lato Light"/>
                <w:i/>
                <w:iCs/>
                <w:noProof/>
              </w:rPr>
              <w:t>Journal of Prevention</w:t>
            </w:r>
            <w:r w:rsidRPr="00355645">
              <w:rPr>
                <w:rFonts w:ascii="Lato Light" w:hAnsi="Lato Light"/>
                <w:i/>
                <w:iCs/>
                <w:noProof/>
              </w:rPr>
              <w:t>.</w:t>
            </w:r>
          </w:p>
        </w:tc>
      </w:tr>
      <w:tr w:rsidR="008C13B4" w14:paraId="27338E0C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33EB1B0" w14:textId="1DD40B5B" w:rsidR="008C13B4" w:rsidRPr="00355645" w:rsidRDefault="008C13B4" w:rsidP="00E37783">
            <w:pPr>
              <w:spacing w:before="0" w:after="120"/>
              <w:ind w:left="720" w:hanging="720"/>
              <w:rPr>
                <w:rFonts w:ascii="Lato Light" w:hAnsi="Lato Light"/>
              </w:rPr>
            </w:pPr>
            <w:r w:rsidRPr="009D56B0">
              <w:rPr>
                <w:rFonts w:ascii="Lato Light" w:hAnsi="Lato Light"/>
              </w:rPr>
              <w:t>McNeil</w:t>
            </w:r>
            <w:r>
              <w:rPr>
                <w:rFonts w:ascii="Lato Light" w:hAnsi="Lato Light"/>
              </w:rPr>
              <w:t>l</w:t>
            </w:r>
            <w:r w:rsidRPr="009D56B0">
              <w:rPr>
                <w:rFonts w:ascii="Lato Light" w:hAnsi="Lato Light"/>
              </w:rPr>
              <w:t xml:space="preserve">, L. </w:t>
            </w:r>
            <w:r>
              <w:rPr>
                <w:rFonts w:ascii="Lato Light" w:hAnsi="Lato Light"/>
              </w:rPr>
              <w:t xml:space="preserve">H., </w:t>
            </w:r>
            <w:r w:rsidRPr="001F2274">
              <w:rPr>
                <w:rFonts w:ascii="Lato Light" w:hAnsi="Lato Light"/>
              </w:rPr>
              <w:t>Oestman, K.</w:t>
            </w:r>
            <w:r>
              <w:rPr>
                <w:rFonts w:ascii="Lato Light" w:hAnsi="Lato Light"/>
              </w:rPr>
              <w:t>, Roberson, C. L., Bello, R.</w:t>
            </w:r>
            <w:r w:rsidR="00F80BD3">
              <w:rPr>
                <w:rFonts w:ascii="Lato Light" w:hAnsi="Lato Light"/>
              </w:rPr>
              <w:t xml:space="preserve"> </w:t>
            </w:r>
            <w:r>
              <w:rPr>
                <w:rFonts w:ascii="Lato Light" w:hAnsi="Lato Light"/>
              </w:rPr>
              <w:t>S.</w:t>
            </w:r>
            <w:r w:rsidR="00F80BD3">
              <w:rPr>
                <w:rFonts w:ascii="Lato Light" w:hAnsi="Lato Light"/>
              </w:rPr>
              <w:t xml:space="preserve">, </w:t>
            </w:r>
            <w:r>
              <w:rPr>
                <w:rFonts w:ascii="Lato Light" w:hAnsi="Lato Light"/>
              </w:rPr>
              <w:t xml:space="preserve">Brown, M. E., </w:t>
            </w:r>
            <w:r w:rsidR="00F80BD3">
              <w:rPr>
                <w:rFonts w:ascii="Lato Light" w:hAnsi="Lato Light"/>
              </w:rPr>
              <w:t xml:space="preserve">Block, K. P., Schaefer, C. M., </w:t>
            </w:r>
            <w:proofErr w:type="spellStart"/>
            <w:r w:rsidR="00F80BD3">
              <w:rPr>
                <w:rFonts w:ascii="Lato Light" w:hAnsi="Lato Light"/>
              </w:rPr>
              <w:t>Cazaban</w:t>
            </w:r>
            <w:proofErr w:type="spellEnd"/>
            <w:r w:rsidR="00F80BD3">
              <w:rPr>
                <w:rFonts w:ascii="Lato Light" w:hAnsi="Lato Light"/>
              </w:rPr>
              <w:t xml:space="preserve">, C.G., </w:t>
            </w:r>
            <w:r w:rsidR="00F80BD3" w:rsidRPr="00F80BD3">
              <w:rPr>
                <w:rFonts w:ascii="Lato Light" w:hAnsi="Lato Light"/>
              </w:rPr>
              <w:t>Ajewole-Mwema</w:t>
            </w:r>
            <w:r w:rsidR="00F80BD3">
              <w:rPr>
                <w:rFonts w:ascii="Lato Light" w:hAnsi="Lato Light"/>
              </w:rPr>
              <w:t xml:space="preserve">, V., </w:t>
            </w:r>
            <w:r w:rsidR="00F80BD3" w:rsidRPr="00F80BD3">
              <w:rPr>
                <w:rFonts w:ascii="Lato Light" w:hAnsi="Lato Light"/>
              </w:rPr>
              <w:t>Olaleye</w:t>
            </w:r>
            <w:r w:rsidR="00F80BD3">
              <w:rPr>
                <w:rFonts w:ascii="Lato Light" w:hAnsi="Lato Light"/>
              </w:rPr>
              <w:t xml:space="preserve">, E., </w:t>
            </w:r>
            <w:proofErr w:type="spellStart"/>
            <w:r w:rsidR="00F80BD3" w:rsidRPr="00F80BD3">
              <w:rPr>
                <w:rFonts w:ascii="Lato Light" w:hAnsi="Lato Light"/>
              </w:rPr>
              <w:t>Ogboh</w:t>
            </w:r>
            <w:proofErr w:type="spellEnd"/>
            <w:r w:rsidR="00F80BD3">
              <w:rPr>
                <w:rFonts w:ascii="Lato Light" w:hAnsi="Lato Light"/>
              </w:rPr>
              <w:t xml:space="preserve">, N., </w:t>
            </w:r>
            <w:r w:rsidR="00F80BD3" w:rsidRPr="00F80BD3">
              <w:rPr>
                <w:rFonts w:ascii="Lato Light" w:hAnsi="Lato Light"/>
                <w:b/>
                <w:bCs/>
              </w:rPr>
              <w:t>Kriss, L.</w:t>
            </w:r>
            <w:r w:rsidR="00F80BD3">
              <w:rPr>
                <w:rFonts w:ascii="Lato Light" w:hAnsi="Lato Light"/>
              </w:rPr>
              <w:t>, Cunningham, C., LaRue, D. M., Douglas, K., Workcuff, J., Burton, P., Bajwa, N., Valier, Q.</w:t>
            </w:r>
            <w:r>
              <w:rPr>
                <w:rFonts w:ascii="Lato Light" w:hAnsi="Lato Light"/>
              </w:rPr>
              <w:t xml:space="preserve"> &amp;</w:t>
            </w:r>
            <w:r w:rsidR="00F80BD3">
              <w:rPr>
                <w:rFonts w:ascii="Lato Light" w:hAnsi="Lato Light"/>
              </w:rPr>
              <w:t xml:space="preserve"> Walsh, M. T.</w:t>
            </w:r>
            <w:r>
              <w:rPr>
                <w:rFonts w:ascii="Lato Light" w:hAnsi="Lato Light"/>
              </w:rPr>
              <w:t xml:space="preserve"> </w:t>
            </w:r>
            <w:r w:rsidRPr="009D56B0">
              <w:rPr>
                <w:rFonts w:ascii="Lato Light" w:hAnsi="Lato Light"/>
              </w:rPr>
              <w:t>(</w:t>
            </w:r>
            <w:r w:rsidRPr="009D56B0">
              <w:rPr>
                <w:rFonts w:ascii="Lato Light" w:hAnsi="Lato Light"/>
                <w:i/>
                <w:iCs/>
              </w:rPr>
              <w:t>Under Review</w:t>
            </w:r>
            <w:r w:rsidRPr="009D56B0">
              <w:rPr>
                <w:rFonts w:ascii="Lato Light" w:hAnsi="Lato Light"/>
              </w:rPr>
              <w:t xml:space="preserve">). </w:t>
            </w:r>
            <w:r w:rsidRPr="008C13B4">
              <w:rPr>
                <w:rFonts w:ascii="Lato Light" w:hAnsi="Lato Light"/>
              </w:rPr>
              <w:t>Nurturing the environment to build a cross-sector collaborative to increase impact and reduce breast cancer disparities in Houston, Texas</w:t>
            </w:r>
            <w:r w:rsidRPr="009D56B0">
              <w:rPr>
                <w:rFonts w:ascii="Lato Light" w:hAnsi="Lato Light"/>
              </w:rPr>
              <w:t xml:space="preserve">. </w:t>
            </w:r>
            <w:r w:rsidRPr="009D56B0">
              <w:rPr>
                <w:rFonts w:ascii="Lato Light" w:hAnsi="Lato Light"/>
                <w:noProof/>
              </w:rPr>
              <w:t xml:space="preserve">Under review at </w:t>
            </w:r>
            <w:r>
              <w:rPr>
                <w:rFonts w:ascii="Lato Light" w:hAnsi="Lato Light"/>
                <w:i/>
                <w:iCs/>
                <w:noProof/>
              </w:rPr>
              <w:t>BMC Health Services Research</w:t>
            </w:r>
            <w:r w:rsidRPr="009D56B0">
              <w:rPr>
                <w:rFonts w:ascii="Lato Light" w:hAnsi="Lato Light"/>
                <w:i/>
                <w:iCs/>
                <w:noProof/>
              </w:rPr>
              <w:t>.</w:t>
            </w:r>
          </w:p>
        </w:tc>
      </w:tr>
    </w:tbl>
    <w:p w14:paraId="2FD3F14B" w14:textId="473AAFD0" w:rsidR="009F26B6" w:rsidRDefault="009F26B6" w:rsidP="009F26B6">
      <w:pPr>
        <w:jc w:val="center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MANUSCRIPTS</w:t>
      </w:r>
      <w:r w:rsidRPr="00216FFB"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 xml:space="preserve"> </w:t>
      </w:r>
      <w:r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t>IN DEVELOPMENT</w:t>
      </w:r>
    </w:p>
    <w:p w14:paraId="70DC953F" w14:textId="77777777" w:rsidR="009F26B6" w:rsidRDefault="009F26B6" w:rsidP="009F26B6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30AA" w14:paraId="503162B2" w14:textId="77777777" w:rsidTr="0007158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85AD885" w14:textId="14A5041A" w:rsidR="00EC30AA" w:rsidRDefault="00EC30AA" w:rsidP="00071580">
            <w:pPr>
              <w:spacing w:before="0" w:after="120"/>
              <w:ind w:left="720" w:hanging="720"/>
              <w:rPr>
                <w:rFonts w:ascii="Lato Light" w:hAnsi="Lato Light"/>
                <w:noProof/>
              </w:rPr>
            </w:pPr>
            <w:r w:rsidRPr="009D56B0">
              <w:rPr>
                <w:rFonts w:ascii="Lato Light" w:hAnsi="Lato Light"/>
                <w:b/>
                <w:bCs/>
              </w:rPr>
              <w:t>Kriss, L.</w:t>
            </w:r>
            <w:r w:rsidRPr="009D56B0">
              <w:rPr>
                <w:rFonts w:ascii="Lato Light" w:hAnsi="Lato Light"/>
              </w:rPr>
              <w:t xml:space="preserve">, </w:t>
            </w:r>
            <w:r>
              <w:rPr>
                <w:rFonts w:ascii="Lato Light" w:hAnsi="Lato Light"/>
              </w:rPr>
              <w:t>Love, B., Shin, E., O’Neill, H. F., Vieco-Garcia, M., Aquino, M., Rincon, N., Gardiner, H. J., &amp; Rechis, R</w:t>
            </w:r>
            <w:r w:rsidRPr="009D56B0">
              <w:rPr>
                <w:rFonts w:ascii="Lato Light" w:hAnsi="Lato Light"/>
              </w:rPr>
              <w:t xml:space="preserve">. </w:t>
            </w:r>
            <w:r w:rsidRPr="00EC30AA">
              <w:rPr>
                <w:rFonts w:ascii="Lato Light" w:hAnsi="Lato Light"/>
              </w:rPr>
              <w:t>Evaluation results from a comprehensive communication campaign with a food access network on the Texas Gulf Coast</w:t>
            </w:r>
            <w:r w:rsidRPr="009D56B0">
              <w:rPr>
                <w:rFonts w:ascii="Lato Light" w:hAnsi="Lato Light"/>
              </w:rPr>
              <w:t>.</w:t>
            </w:r>
          </w:p>
        </w:tc>
      </w:tr>
      <w:tr w:rsidR="008D4370" w14:paraId="672C73A6" w14:textId="77777777" w:rsidTr="0007158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3D400B8" w14:textId="4084417E" w:rsidR="008D4370" w:rsidRPr="009D56B0" w:rsidRDefault="00EC30AA" w:rsidP="00071580">
            <w:pPr>
              <w:spacing w:before="0" w:after="120"/>
              <w:ind w:left="720" w:hanging="720"/>
              <w:rPr>
                <w:rFonts w:ascii="Lato Light" w:hAnsi="Lato Light"/>
                <w:b/>
                <w:bCs/>
              </w:rPr>
            </w:pPr>
            <w:r w:rsidRPr="00EC30AA">
              <w:rPr>
                <w:rFonts w:ascii="Lato Light" w:hAnsi="Lato Light"/>
                <w:b/>
                <w:bCs/>
                <w:noProof/>
              </w:rPr>
              <w:t>Kriss, L. A.</w:t>
            </w:r>
            <w:r w:rsidRPr="00EC30AA">
              <w:rPr>
                <w:rFonts w:ascii="Lato Light" w:hAnsi="Lato Light"/>
                <w:noProof/>
              </w:rPr>
              <w:t>,</w:t>
            </w:r>
            <w:r>
              <w:rPr>
                <w:rFonts w:ascii="Lato Light" w:hAnsi="Lato Light"/>
                <w:noProof/>
              </w:rPr>
              <w:t xml:space="preserve"> Shi, W., Mackert, M.,Thompson, E., &amp; Bello, R.</w:t>
            </w:r>
            <w:r w:rsidRPr="009D56B0">
              <w:rPr>
                <w:rFonts w:ascii="Lato Light" w:hAnsi="Lato Light"/>
              </w:rPr>
              <w:t xml:space="preserve"> </w:t>
            </w:r>
            <w:r>
              <w:rPr>
                <w:rFonts w:ascii="Lato Light" w:hAnsi="Lato Light"/>
              </w:rPr>
              <w:t>Is the femininization of HPV fading? Results from a Texas survey</w:t>
            </w:r>
            <w:r w:rsidRPr="009D56B0">
              <w:rPr>
                <w:rFonts w:ascii="Lato Light" w:hAnsi="Lato Light"/>
              </w:rPr>
              <w:t>.</w:t>
            </w:r>
          </w:p>
        </w:tc>
      </w:tr>
      <w:tr w:rsidR="009F26B6" w14:paraId="6829B9CB" w14:textId="77777777" w:rsidTr="00071580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9568B45" w14:textId="72549E7F" w:rsidR="009F26B6" w:rsidRPr="009D56B0" w:rsidRDefault="009F26B6" w:rsidP="00071580">
            <w:pPr>
              <w:spacing w:before="0" w:after="120"/>
              <w:ind w:left="720" w:hanging="720"/>
              <w:rPr>
                <w:rFonts w:ascii="Lato Light" w:hAnsi="Lato Light"/>
              </w:rPr>
            </w:pPr>
            <w:r w:rsidRPr="009D56B0">
              <w:rPr>
                <w:rFonts w:ascii="Lato Light" w:hAnsi="Lato Light"/>
                <w:b/>
                <w:bCs/>
              </w:rPr>
              <w:t>Kriss, L.</w:t>
            </w:r>
            <w:r w:rsidRPr="009D56B0">
              <w:rPr>
                <w:rFonts w:ascii="Lato Light" w:hAnsi="Lato Light"/>
              </w:rPr>
              <w:t xml:space="preserve">, </w:t>
            </w:r>
            <w:r w:rsidR="008D4370">
              <w:rPr>
                <w:rFonts w:ascii="Lato Light" w:hAnsi="Lato Light"/>
              </w:rPr>
              <w:t xml:space="preserve">Love, B., Chandra, M., Nutt, S., </w:t>
            </w:r>
            <w:r>
              <w:rPr>
                <w:rFonts w:ascii="Lato Light" w:hAnsi="Lato Light"/>
              </w:rPr>
              <w:t xml:space="preserve">Vieco-Garcia, M., </w:t>
            </w:r>
            <w:r w:rsidR="008D4370">
              <w:rPr>
                <w:rFonts w:ascii="Lato Light" w:hAnsi="Lato Light"/>
              </w:rPr>
              <w:t>Dailey, J., Gardiner, H.</w:t>
            </w:r>
            <w:r w:rsidR="00EC30AA">
              <w:rPr>
                <w:rFonts w:ascii="Lato Light" w:hAnsi="Lato Light"/>
              </w:rPr>
              <w:t xml:space="preserve"> </w:t>
            </w:r>
            <w:r w:rsidR="008D4370">
              <w:rPr>
                <w:rFonts w:ascii="Lato Light" w:hAnsi="Lato Light"/>
              </w:rPr>
              <w:t xml:space="preserve">J., Shin, E., Wagner, J. H., Mackert, M., </w:t>
            </w:r>
            <w:r w:rsidRPr="009D56B0">
              <w:rPr>
                <w:rFonts w:ascii="Lato Light" w:hAnsi="Lato Light"/>
              </w:rPr>
              <w:t>McNeil</w:t>
            </w:r>
            <w:r>
              <w:rPr>
                <w:rFonts w:ascii="Lato Light" w:hAnsi="Lato Light"/>
              </w:rPr>
              <w:t>l</w:t>
            </w:r>
            <w:r w:rsidRPr="009D56B0">
              <w:rPr>
                <w:rFonts w:ascii="Lato Light" w:hAnsi="Lato Light"/>
              </w:rPr>
              <w:t xml:space="preserve">, L. </w:t>
            </w:r>
            <w:r>
              <w:rPr>
                <w:rFonts w:ascii="Lato Light" w:hAnsi="Lato Light"/>
              </w:rPr>
              <w:t>H.</w:t>
            </w:r>
            <w:r w:rsidR="008D4370">
              <w:rPr>
                <w:rFonts w:ascii="Lato Light" w:hAnsi="Lato Light"/>
              </w:rPr>
              <w:t>, Basen-Engquist, K. &amp; Rechis, R</w:t>
            </w:r>
            <w:r w:rsidRPr="009D56B0">
              <w:rPr>
                <w:rFonts w:ascii="Lato Light" w:hAnsi="Lato Light"/>
              </w:rPr>
              <w:t xml:space="preserve">. </w:t>
            </w:r>
            <w:r w:rsidR="008D4370" w:rsidRPr="008D4370">
              <w:rPr>
                <w:rFonts w:ascii="Lato Light" w:hAnsi="Lato Light"/>
              </w:rPr>
              <w:t>Improving community research: Comparing event-based recruitment to Every Door Direct Mail®</w:t>
            </w:r>
            <w:r w:rsidRPr="009D56B0">
              <w:rPr>
                <w:rFonts w:ascii="Lato Light" w:hAnsi="Lato Light"/>
              </w:rPr>
              <w:t xml:space="preserve">. </w:t>
            </w:r>
          </w:p>
        </w:tc>
      </w:tr>
    </w:tbl>
    <w:p w14:paraId="5921EA65" w14:textId="6E3D9D46" w:rsidR="0061723E" w:rsidRPr="00216FFB" w:rsidRDefault="0061723E" w:rsidP="005A612C">
      <w:pPr>
        <w:keepNext/>
        <w:keepLines/>
        <w:spacing w:after="10"/>
        <w:jc w:val="center"/>
        <w:outlineLvl w:val="0"/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</w:pPr>
      <w:r w:rsidRPr="00216FFB">
        <w:rPr>
          <w:rFonts w:ascii="Trebuchet MS" w:eastAsia="Times New Roman" w:hAnsi="Trebuchet MS" w:cs="Times New Roman"/>
          <w:bCs/>
          <w:sz w:val="24"/>
          <w:szCs w:val="24"/>
          <w:u w:val="single"/>
          <w:lang w:eastAsia="ja-JP"/>
        </w:rPr>
        <w:lastRenderedPageBreak/>
        <w:t>CONFERENCE PRESENTATIONS</w:t>
      </w:r>
    </w:p>
    <w:p w14:paraId="052A0E1F" w14:textId="77777777" w:rsidR="0061723E" w:rsidRPr="00D2073F" w:rsidRDefault="0061723E" w:rsidP="0061723E">
      <w:pPr>
        <w:keepNext/>
        <w:keepLines/>
        <w:spacing w:after="10"/>
        <w:outlineLvl w:val="0"/>
        <w:rPr>
          <w:rFonts w:ascii="Trebuchet MS" w:eastAsia="Times New Roman" w:hAnsi="Trebuchet MS" w:cs="Times New Roman"/>
          <w:bCs/>
          <w:sz w:val="24"/>
          <w:szCs w:val="24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73DD" w14:paraId="2F4D2F08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AEC88EA" w14:textId="30BAFF6B" w:rsidR="005F73DD" w:rsidRDefault="005F73DD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 w:rsidRPr="005F73DD">
              <w:rPr>
                <w:rFonts w:ascii="Lato Light" w:hAnsi="Lato Light"/>
                <w:b/>
                <w:bCs/>
                <w:noProof/>
              </w:rPr>
              <w:t>Kriss, L.</w:t>
            </w:r>
            <w:r>
              <w:rPr>
                <w:rFonts w:ascii="Lato Light" w:hAnsi="Lato Light"/>
                <w:noProof/>
              </w:rPr>
              <w:t xml:space="preserve">, Shi, W., Thompson, E., Love, B., Oestman, K., Mackert, M., </w:t>
            </w:r>
            <w:r w:rsidR="00EC30AA">
              <w:rPr>
                <w:rFonts w:ascii="Lato Light" w:hAnsi="Lato Light"/>
                <w:noProof/>
              </w:rPr>
              <w:t xml:space="preserve">&amp; </w:t>
            </w:r>
            <w:r>
              <w:rPr>
                <w:rFonts w:ascii="Lato Light" w:hAnsi="Lato Light"/>
                <w:noProof/>
              </w:rPr>
              <w:t>Bello, R.</w:t>
            </w:r>
            <w:r w:rsidRPr="00741912">
              <w:rPr>
                <w:rFonts w:ascii="Lato Light" w:hAnsi="Lato Light"/>
                <w:noProof/>
              </w:rPr>
              <w:t xml:space="preserve"> (202</w:t>
            </w:r>
            <w:r>
              <w:rPr>
                <w:rFonts w:ascii="Lato Light" w:hAnsi="Lato Light"/>
                <w:noProof/>
              </w:rPr>
              <w:t>6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Nov. 3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 w:rsidRPr="00456794">
              <w:rPr>
                <w:rFonts w:ascii="Lato Light" w:hAnsi="Lato Light"/>
                <w:noProof/>
              </w:rPr>
              <w:t xml:space="preserve">Physical </w:t>
            </w:r>
            <w:r>
              <w:rPr>
                <w:rFonts w:ascii="Lato Light" w:hAnsi="Lato Light"/>
                <w:noProof/>
              </w:rPr>
              <w:t>a</w:t>
            </w:r>
            <w:r w:rsidRPr="00456794">
              <w:rPr>
                <w:rFonts w:ascii="Lato Light" w:hAnsi="Lato Light"/>
                <w:noProof/>
              </w:rPr>
              <w:t xml:space="preserve">ctivity and </w:t>
            </w:r>
            <w:r>
              <w:rPr>
                <w:rFonts w:ascii="Lato Light" w:hAnsi="Lato Light"/>
                <w:noProof/>
              </w:rPr>
              <w:t>n</w:t>
            </w:r>
            <w:r w:rsidRPr="00456794">
              <w:rPr>
                <w:rFonts w:ascii="Lato Light" w:hAnsi="Lato Light"/>
                <w:noProof/>
              </w:rPr>
              <w:t xml:space="preserve">utrition: Barriers and </w:t>
            </w:r>
            <w:r>
              <w:rPr>
                <w:rFonts w:ascii="Lato Light" w:hAnsi="Lato Light"/>
                <w:noProof/>
              </w:rPr>
              <w:t>s</w:t>
            </w:r>
            <w:r w:rsidRPr="00456794">
              <w:rPr>
                <w:rFonts w:ascii="Lato Light" w:hAnsi="Lato Light"/>
                <w:noProof/>
              </w:rPr>
              <w:t xml:space="preserve">upports in </w:t>
            </w:r>
            <w:r>
              <w:rPr>
                <w:rFonts w:ascii="Lato Light" w:hAnsi="Lato Light"/>
                <w:noProof/>
              </w:rPr>
              <w:t>c</w:t>
            </w:r>
            <w:r w:rsidRPr="00456794">
              <w:rPr>
                <w:rFonts w:ascii="Lato Light" w:hAnsi="Lato Light"/>
                <w:noProof/>
              </w:rPr>
              <w:t xml:space="preserve">ommunities </w:t>
            </w:r>
            <w:r>
              <w:rPr>
                <w:rFonts w:ascii="Lato Light" w:hAnsi="Lato Light"/>
                <w:noProof/>
              </w:rPr>
              <w:t>e</w:t>
            </w:r>
            <w:r w:rsidRPr="00456794">
              <w:rPr>
                <w:rFonts w:ascii="Lato Light" w:hAnsi="Lato Light"/>
                <w:noProof/>
              </w:rPr>
              <w:t xml:space="preserve">xperiencing </w:t>
            </w:r>
            <w:r>
              <w:rPr>
                <w:rFonts w:ascii="Lato Light" w:hAnsi="Lato Light"/>
                <w:noProof/>
              </w:rPr>
              <w:t>l</w:t>
            </w:r>
            <w:r w:rsidRPr="00456794">
              <w:rPr>
                <w:rFonts w:ascii="Lato Light" w:hAnsi="Lato Light"/>
                <w:noProof/>
              </w:rPr>
              <w:t>ong-</w:t>
            </w:r>
            <w:r>
              <w:rPr>
                <w:rFonts w:ascii="Lato Light" w:hAnsi="Lato Light"/>
                <w:noProof/>
              </w:rPr>
              <w:t>t</w:t>
            </w:r>
            <w:r w:rsidRPr="00456794">
              <w:rPr>
                <w:rFonts w:ascii="Lato Light" w:hAnsi="Lato Light"/>
                <w:noProof/>
              </w:rPr>
              <w:t xml:space="preserve">erm </w:t>
            </w:r>
            <w:r>
              <w:rPr>
                <w:rFonts w:ascii="Lato Light" w:hAnsi="Lato Light"/>
                <w:noProof/>
              </w:rPr>
              <w:t>p</w:t>
            </w:r>
            <w:r w:rsidRPr="00456794">
              <w:rPr>
                <w:rFonts w:ascii="Lato Light" w:hAnsi="Lato Light"/>
                <w:noProof/>
              </w:rPr>
              <w:t>overty</w:t>
            </w:r>
            <w:r>
              <w:rPr>
                <w:rFonts w:ascii="Lato Light" w:hAnsi="Lato Light"/>
                <w:noProof/>
              </w:rPr>
              <w:t xml:space="preserve"> [Poster presentation]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 w:rsidRPr="005F73DD">
              <w:rPr>
                <w:rFonts w:ascii="Lato Light" w:hAnsi="Lato Light"/>
                <w:noProof/>
              </w:rPr>
              <w:t>A</w:t>
            </w:r>
            <w:r>
              <w:rPr>
                <w:rFonts w:ascii="Lato Light" w:hAnsi="Lato Light"/>
                <w:noProof/>
              </w:rPr>
              <w:t>merican Public Health Association</w:t>
            </w:r>
            <w:r w:rsidRPr="005F73DD">
              <w:rPr>
                <w:rFonts w:ascii="Lato Light" w:hAnsi="Lato Light"/>
                <w:noProof/>
              </w:rPr>
              <w:t xml:space="preserve"> 2026 Annual Meeting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San Antonio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Texas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456794" w14:paraId="32C6499E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38E3CFA" w14:textId="3A14915D" w:rsidR="00456794" w:rsidRDefault="00456794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>
              <w:rPr>
                <w:rFonts w:ascii="Lato Light" w:hAnsi="Lato Light"/>
                <w:noProof/>
              </w:rPr>
              <w:t>Chandra, M.</w:t>
            </w:r>
            <w:r w:rsidRPr="00BF2818"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 xml:space="preserve">Nutt, S., </w:t>
            </w:r>
            <w:r w:rsidRPr="00622CE7">
              <w:rPr>
                <w:rFonts w:ascii="Lato Light" w:hAnsi="Lato Light"/>
                <w:b/>
                <w:bCs/>
                <w:noProof/>
              </w:rPr>
              <w:t>Kriss, L. A.</w:t>
            </w:r>
            <w:r>
              <w:rPr>
                <w:rFonts w:ascii="Lato Light" w:hAnsi="Lato Light"/>
                <w:noProof/>
              </w:rPr>
              <w:t>, Springer, A., Sharma, S. V., Chuang, R-J</w:t>
            </w:r>
            <w:r w:rsidR="005E6DC4">
              <w:rPr>
                <w:rFonts w:ascii="Lato Light" w:hAnsi="Lato Light"/>
                <w:noProof/>
              </w:rPr>
              <w:t xml:space="preserve">., Yu, R., McNeil, L., Basen-Enquist, K., </w:t>
            </w:r>
            <w:r w:rsidRPr="007D30D1">
              <w:rPr>
                <w:rFonts w:ascii="Lato Light" w:hAnsi="Lato Light"/>
                <w:noProof/>
              </w:rPr>
              <w:t>Rechis, R.</w:t>
            </w:r>
            <w:r w:rsidR="005E6DC4">
              <w:rPr>
                <w:rFonts w:ascii="Lato Light" w:hAnsi="Lato Light"/>
                <w:noProof/>
              </w:rPr>
              <w:t>, &amp; Shete, S.</w:t>
            </w:r>
            <w:r w:rsidRPr="00741912">
              <w:rPr>
                <w:rFonts w:ascii="Lato Light" w:hAnsi="Lato Light"/>
                <w:noProof/>
              </w:rPr>
              <w:t xml:space="preserve"> (202</w:t>
            </w:r>
            <w:r>
              <w:rPr>
                <w:rFonts w:ascii="Lato Light" w:hAnsi="Lato Light"/>
                <w:noProof/>
              </w:rPr>
              <w:t>5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 xml:space="preserve">Sept. </w:t>
            </w:r>
            <w:r w:rsidR="005E6DC4">
              <w:rPr>
                <w:rFonts w:ascii="Lato Light" w:hAnsi="Lato Light"/>
                <w:noProof/>
              </w:rPr>
              <w:t>18</w:t>
            </w:r>
            <w:r>
              <w:rPr>
                <w:rFonts w:ascii="Lato Light" w:hAnsi="Lato Light"/>
                <w:noProof/>
              </w:rPr>
              <w:t>-</w:t>
            </w:r>
            <w:r w:rsidR="005E6DC4">
              <w:rPr>
                <w:rFonts w:ascii="Lato Light" w:hAnsi="Lato Light"/>
                <w:noProof/>
              </w:rPr>
              <w:t>21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 w:rsidRPr="00456794">
              <w:rPr>
                <w:rFonts w:ascii="Lato Light" w:hAnsi="Lato Light"/>
                <w:noProof/>
              </w:rPr>
              <w:t xml:space="preserve">Physical </w:t>
            </w:r>
            <w:r>
              <w:rPr>
                <w:rFonts w:ascii="Lato Light" w:hAnsi="Lato Light"/>
                <w:noProof/>
              </w:rPr>
              <w:t>a</w:t>
            </w:r>
            <w:r w:rsidRPr="00456794">
              <w:rPr>
                <w:rFonts w:ascii="Lato Light" w:hAnsi="Lato Light"/>
                <w:noProof/>
              </w:rPr>
              <w:t xml:space="preserve">ctivity and </w:t>
            </w:r>
            <w:r>
              <w:rPr>
                <w:rFonts w:ascii="Lato Light" w:hAnsi="Lato Light"/>
                <w:noProof/>
              </w:rPr>
              <w:t>n</w:t>
            </w:r>
            <w:r w:rsidRPr="00456794">
              <w:rPr>
                <w:rFonts w:ascii="Lato Light" w:hAnsi="Lato Light"/>
                <w:noProof/>
              </w:rPr>
              <w:t xml:space="preserve">utrition: Barriers and </w:t>
            </w:r>
            <w:r>
              <w:rPr>
                <w:rFonts w:ascii="Lato Light" w:hAnsi="Lato Light"/>
                <w:noProof/>
              </w:rPr>
              <w:t>s</w:t>
            </w:r>
            <w:r w:rsidRPr="00456794">
              <w:rPr>
                <w:rFonts w:ascii="Lato Light" w:hAnsi="Lato Light"/>
                <w:noProof/>
              </w:rPr>
              <w:t xml:space="preserve">upports in </w:t>
            </w:r>
            <w:r>
              <w:rPr>
                <w:rFonts w:ascii="Lato Light" w:hAnsi="Lato Light"/>
                <w:noProof/>
              </w:rPr>
              <w:t>c</w:t>
            </w:r>
            <w:r w:rsidRPr="00456794">
              <w:rPr>
                <w:rFonts w:ascii="Lato Light" w:hAnsi="Lato Light"/>
                <w:noProof/>
              </w:rPr>
              <w:t xml:space="preserve">ommunities </w:t>
            </w:r>
            <w:r>
              <w:rPr>
                <w:rFonts w:ascii="Lato Light" w:hAnsi="Lato Light"/>
                <w:noProof/>
              </w:rPr>
              <w:t>e</w:t>
            </w:r>
            <w:r w:rsidRPr="00456794">
              <w:rPr>
                <w:rFonts w:ascii="Lato Light" w:hAnsi="Lato Light"/>
                <w:noProof/>
              </w:rPr>
              <w:t xml:space="preserve">xperiencing </w:t>
            </w:r>
            <w:r>
              <w:rPr>
                <w:rFonts w:ascii="Lato Light" w:hAnsi="Lato Light"/>
                <w:noProof/>
              </w:rPr>
              <w:t>l</w:t>
            </w:r>
            <w:r w:rsidRPr="00456794">
              <w:rPr>
                <w:rFonts w:ascii="Lato Light" w:hAnsi="Lato Light"/>
                <w:noProof/>
              </w:rPr>
              <w:t>ong-</w:t>
            </w:r>
            <w:r>
              <w:rPr>
                <w:rFonts w:ascii="Lato Light" w:hAnsi="Lato Light"/>
                <w:noProof/>
              </w:rPr>
              <w:t>t</w:t>
            </w:r>
            <w:r w:rsidRPr="00456794">
              <w:rPr>
                <w:rFonts w:ascii="Lato Light" w:hAnsi="Lato Light"/>
                <w:noProof/>
              </w:rPr>
              <w:t xml:space="preserve">erm </w:t>
            </w:r>
            <w:r>
              <w:rPr>
                <w:rFonts w:ascii="Lato Light" w:hAnsi="Lato Light"/>
                <w:noProof/>
              </w:rPr>
              <w:t>p</w:t>
            </w:r>
            <w:r w:rsidRPr="00456794">
              <w:rPr>
                <w:rFonts w:ascii="Lato Light" w:hAnsi="Lato Light"/>
                <w:noProof/>
              </w:rPr>
              <w:t>overty</w:t>
            </w:r>
            <w:r>
              <w:rPr>
                <w:rFonts w:ascii="Lato Light" w:hAnsi="Lato Light"/>
                <w:noProof/>
              </w:rPr>
              <w:t xml:space="preserve"> [Poster presentation]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 w:rsidRPr="00456794">
              <w:rPr>
                <w:rFonts w:ascii="Lato Light" w:hAnsi="Lato Light"/>
                <w:noProof/>
              </w:rPr>
              <w:t>18th AACR Conference on The Science of Cancer Health Disparities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Baltimore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Maryland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101AA6" w14:paraId="66E94162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9E4504C" w14:textId="27218B55" w:rsidR="00101AA6" w:rsidRPr="00BF2818" w:rsidRDefault="007D30D1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>
              <w:rPr>
                <w:rFonts w:ascii="Lato Light" w:hAnsi="Lato Light"/>
                <w:noProof/>
              </w:rPr>
              <w:t>Eatmon</w:t>
            </w:r>
            <w:r w:rsidR="00101AA6" w:rsidRPr="00BF2818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R</w:t>
            </w:r>
            <w:r w:rsidR="00101AA6" w:rsidRPr="00BF2818">
              <w:rPr>
                <w:rFonts w:ascii="Lato Light" w:hAnsi="Lato Light"/>
                <w:noProof/>
              </w:rPr>
              <w:t>.</w:t>
            </w:r>
            <w:r>
              <w:rPr>
                <w:rFonts w:ascii="Lato Light" w:hAnsi="Lato Light"/>
                <w:noProof/>
              </w:rPr>
              <w:t xml:space="preserve"> E.</w:t>
            </w:r>
            <w:r w:rsidR="00101AA6" w:rsidRPr="00BF2818">
              <w:rPr>
                <w:rFonts w:ascii="Lato Light" w:hAnsi="Lato Light"/>
                <w:noProof/>
              </w:rPr>
              <w:t>,</w:t>
            </w:r>
            <w:r w:rsidR="00101AA6"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Dailey, J. D.</w:t>
            </w:r>
            <w:r w:rsidR="00101AA6">
              <w:rPr>
                <w:rFonts w:ascii="Lato Light" w:hAnsi="Lato Light"/>
                <w:noProof/>
              </w:rPr>
              <w:t xml:space="preserve">, </w:t>
            </w:r>
            <w:r w:rsidR="00622CE7" w:rsidRPr="00622CE7">
              <w:rPr>
                <w:rFonts w:ascii="Lato Light" w:hAnsi="Lato Light"/>
                <w:b/>
                <w:bCs/>
                <w:noProof/>
              </w:rPr>
              <w:t>Kriss, L. A.</w:t>
            </w:r>
            <w:r w:rsidR="00622CE7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Gardiner</w:t>
            </w:r>
            <w:r w:rsidR="00101AA6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H</w:t>
            </w:r>
            <w:r w:rsidR="00101AA6">
              <w:rPr>
                <w:rFonts w:ascii="Lato Light" w:hAnsi="Lato Light"/>
                <w:noProof/>
              </w:rPr>
              <w:t>.</w:t>
            </w:r>
            <w:r>
              <w:rPr>
                <w:rFonts w:ascii="Lato Light" w:hAnsi="Lato Light"/>
                <w:noProof/>
              </w:rPr>
              <w:t xml:space="preserve"> J</w:t>
            </w:r>
            <w:r w:rsidR="00101AA6">
              <w:rPr>
                <w:rFonts w:ascii="Lato Light" w:hAnsi="Lato Light"/>
                <w:noProof/>
              </w:rPr>
              <w:t xml:space="preserve">. </w:t>
            </w:r>
            <w:r w:rsidR="00101AA6" w:rsidRPr="00741912">
              <w:rPr>
                <w:rFonts w:ascii="Lato Light" w:hAnsi="Lato Light"/>
                <w:noProof/>
              </w:rPr>
              <w:t xml:space="preserve">&amp; </w:t>
            </w:r>
            <w:r w:rsidRPr="007D30D1">
              <w:rPr>
                <w:rFonts w:ascii="Lato Light" w:hAnsi="Lato Light"/>
                <w:noProof/>
              </w:rPr>
              <w:t>Rechis, R.</w:t>
            </w:r>
            <w:r w:rsidR="00101AA6" w:rsidRPr="00741912">
              <w:rPr>
                <w:rFonts w:ascii="Lato Light" w:hAnsi="Lato Light"/>
                <w:noProof/>
              </w:rPr>
              <w:t xml:space="preserve"> (202</w:t>
            </w:r>
            <w:r w:rsidR="00101AA6">
              <w:rPr>
                <w:rFonts w:ascii="Lato Light" w:hAnsi="Lato Light"/>
                <w:noProof/>
              </w:rPr>
              <w:t>5</w:t>
            </w:r>
            <w:r w:rsidR="00101AA6" w:rsidRPr="00741912">
              <w:rPr>
                <w:rFonts w:ascii="Lato Light" w:hAnsi="Lato Light"/>
                <w:noProof/>
              </w:rPr>
              <w:t xml:space="preserve">, </w:t>
            </w:r>
            <w:r w:rsidR="00101AA6">
              <w:rPr>
                <w:rFonts w:ascii="Lato Light" w:hAnsi="Lato Light"/>
                <w:noProof/>
              </w:rPr>
              <w:t>Sept. 26-27</w:t>
            </w:r>
            <w:r w:rsidR="00101AA6" w:rsidRPr="00741912">
              <w:rPr>
                <w:rFonts w:ascii="Lato Light" w:hAnsi="Lato Light"/>
                <w:noProof/>
              </w:rPr>
              <w:t xml:space="preserve">). </w:t>
            </w:r>
            <w:r w:rsidR="00101AA6" w:rsidRPr="00101AA6">
              <w:rPr>
                <w:rFonts w:ascii="Lato Light" w:hAnsi="Lato Light"/>
                <w:noProof/>
              </w:rPr>
              <w:t>Roots of Wellness: A focus group approaches to health communication in Acres Homes</w:t>
            </w:r>
            <w:r w:rsidR="00101AA6">
              <w:rPr>
                <w:rFonts w:ascii="Lato Light" w:hAnsi="Lato Light"/>
                <w:noProof/>
              </w:rPr>
              <w:t xml:space="preserve"> [Workshop presentation]</w:t>
            </w:r>
            <w:r w:rsidR="00101AA6" w:rsidRPr="00741912">
              <w:rPr>
                <w:rFonts w:ascii="Lato Light" w:hAnsi="Lato Light"/>
                <w:noProof/>
              </w:rPr>
              <w:t xml:space="preserve">. </w:t>
            </w:r>
            <w:r w:rsidR="00101AA6" w:rsidRPr="00101AA6">
              <w:rPr>
                <w:rFonts w:ascii="Lato Light" w:hAnsi="Lato Light"/>
                <w:noProof/>
              </w:rPr>
              <w:t>Texas Society for Public Health Education</w:t>
            </w:r>
            <w:r w:rsidR="00101AA6">
              <w:rPr>
                <w:rFonts w:ascii="Lato Light" w:hAnsi="Lato Light"/>
                <w:noProof/>
              </w:rPr>
              <w:t xml:space="preserve"> 2025 Conference</w:t>
            </w:r>
            <w:r w:rsidR="00101AA6" w:rsidRPr="00741912">
              <w:rPr>
                <w:rFonts w:ascii="Lato Light" w:hAnsi="Lato Light"/>
                <w:noProof/>
              </w:rPr>
              <w:t xml:space="preserve">. </w:t>
            </w:r>
            <w:r w:rsidR="00101AA6">
              <w:rPr>
                <w:rFonts w:ascii="Lato Light" w:hAnsi="Lato Light"/>
                <w:noProof/>
              </w:rPr>
              <w:t>San Marcos</w:t>
            </w:r>
            <w:r w:rsidR="00101AA6" w:rsidRPr="00741912">
              <w:rPr>
                <w:rFonts w:ascii="Lato Light" w:hAnsi="Lato Light"/>
                <w:noProof/>
              </w:rPr>
              <w:t xml:space="preserve">, </w:t>
            </w:r>
            <w:r w:rsidR="00101AA6">
              <w:rPr>
                <w:rFonts w:ascii="Lato Light" w:hAnsi="Lato Light"/>
                <w:noProof/>
              </w:rPr>
              <w:t>Texas</w:t>
            </w:r>
            <w:r w:rsidR="00101AA6"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61723E" w14:paraId="0D65D6EB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96C5E2E" w14:textId="68408AE5" w:rsidR="0061723E" w:rsidRPr="00741912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 w:rsidRPr="00BF2818">
              <w:rPr>
                <w:rFonts w:ascii="Lato Light" w:hAnsi="Lato Light"/>
                <w:noProof/>
              </w:rPr>
              <w:t>Williams, B.,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Gardiner, H., Chamberlain, R.</w:t>
            </w:r>
            <w:r w:rsidR="007D30D1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 xml:space="preserve">A. </w:t>
            </w:r>
            <w:r w:rsidRPr="00741912">
              <w:rPr>
                <w:rFonts w:ascii="Lato Light" w:hAnsi="Lato Light"/>
                <w:noProof/>
              </w:rPr>
              <w:t xml:space="preserve">&amp; </w:t>
            </w: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 xml:space="preserve"> (202</w:t>
            </w:r>
            <w:r>
              <w:rPr>
                <w:rFonts w:ascii="Lato Light" w:hAnsi="Lato Light"/>
                <w:noProof/>
              </w:rPr>
              <w:t>4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Oct. 10-11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 w:rsidRPr="00BF2818">
              <w:rPr>
                <w:rFonts w:ascii="Lato Light" w:hAnsi="Lato Light"/>
                <w:noProof/>
              </w:rPr>
              <w:t xml:space="preserve">The </w:t>
            </w:r>
            <w:r>
              <w:rPr>
                <w:rFonts w:ascii="Lato Light" w:hAnsi="Lato Light"/>
                <w:noProof/>
              </w:rPr>
              <w:t>l</w:t>
            </w:r>
            <w:r w:rsidRPr="00BF2818">
              <w:rPr>
                <w:rFonts w:ascii="Lato Light" w:hAnsi="Lato Light"/>
                <w:noProof/>
              </w:rPr>
              <w:t xml:space="preserve">anguages of </w:t>
            </w:r>
            <w:r>
              <w:rPr>
                <w:rFonts w:ascii="Lato Light" w:hAnsi="Lato Light"/>
                <w:noProof/>
              </w:rPr>
              <w:t>p</w:t>
            </w:r>
            <w:r w:rsidRPr="00BF2818">
              <w:rPr>
                <w:rFonts w:ascii="Lato Light" w:hAnsi="Lato Light"/>
                <w:noProof/>
              </w:rPr>
              <w:t xml:space="preserve">ublic </w:t>
            </w:r>
            <w:r>
              <w:rPr>
                <w:rFonts w:ascii="Lato Light" w:hAnsi="Lato Light"/>
                <w:noProof/>
              </w:rPr>
              <w:t>h</w:t>
            </w:r>
            <w:r w:rsidRPr="00BF2818">
              <w:rPr>
                <w:rFonts w:ascii="Lato Light" w:hAnsi="Lato Light"/>
                <w:noProof/>
              </w:rPr>
              <w:t xml:space="preserve">ealth: Translating </w:t>
            </w:r>
            <w:r>
              <w:rPr>
                <w:rFonts w:ascii="Lato Light" w:hAnsi="Lato Light"/>
                <w:noProof/>
              </w:rPr>
              <w:t>r</w:t>
            </w:r>
            <w:r w:rsidRPr="00BF2818">
              <w:rPr>
                <w:rFonts w:ascii="Lato Light" w:hAnsi="Lato Light"/>
                <w:noProof/>
              </w:rPr>
              <w:t xml:space="preserve">esearch into </w:t>
            </w:r>
            <w:r>
              <w:rPr>
                <w:rFonts w:ascii="Lato Light" w:hAnsi="Lato Light"/>
                <w:noProof/>
              </w:rPr>
              <w:t>c</w:t>
            </w:r>
            <w:r w:rsidRPr="00BF2818">
              <w:rPr>
                <w:rFonts w:ascii="Lato Light" w:hAnsi="Lato Light"/>
                <w:noProof/>
              </w:rPr>
              <w:t xml:space="preserve">ommunity </w:t>
            </w:r>
            <w:r>
              <w:rPr>
                <w:rFonts w:ascii="Lato Light" w:hAnsi="Lato Light"/>
                <w:noProof/>
              </w:rPr>
              <w:t>a</w:t>
            </w:r>
            <w:r w:rsidRPr="00BF2818">
              <w:rPr>
                <w:rFonts w:ascii="Lato Light" w:hAnsi="Lato Light"/>
                <w:noProof/>
              </w:rPr>
              <w:t>ction</w:t>
            </w:r>
            <w:r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[Panel presentation]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Healthier Texas Summit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Austin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Texas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61723E" w14:paraId="74B4D07A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6F29E6F" w14:textId="77777777" w:rsidR="0061723E" w:rsidRPr="00741912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 xml:space="preserve">Ghosh, C. </w:t>
            </w:r>
            <w:r w:rsidRPr="00741912">
              <w:rPr>
                <w:rFonts w:ascii="Lato Light" w:hAnsi="Lato Light"/>
                <w:noProof/>
              </w:rPr>
              <w:t xml:space="preserve">&amp; </w:t>
            </w:r>
            <w:r>
              <w:rPr>
                <w:rFonts w:ascii="Lato Light" w:hAnsi="Lato Light"/>
                <w:noProof/>
              </w:rPr>
              <w:t>Vieco-Garcia, M.</w:t>
            </w:r>
            <w:r w:rsidRPr="00741912">
              <w:rPr>
                <w:rFonts w:ascii="Lato Light" w:hAnsi="Lato Light"/>
                <w:noProof/>
              </w:rPr>
              <w:t xml:space="preserve"> (202</w:t>
            </w:r>
            <w:r>
              <w:rPr>
                <w:rFonts w:ascii="Lato Light" w:hAnsi="Lato Light"/>
                <w:noProof/>
              </w:rPr>
              <w:t>4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Oct. 10-11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>
              <w:rPr>
                <w:rFonts w:ascii="Lato Light" w:hAnsi="Lato Light"/>
                <w:noProof/>
              </w:rPr>
              <w:t xml:space="preserve">What metrics matter for local health campaigns? </w:t>
            </w:r>
            <w:r>
              <w:rPr>
                <w:rFonts w:ascii="Lato Light" w:hAnsi="Lato Light"/>
                <w:color w:val="201F1E"/>
              </w:rPr>
              <w:t>[Presentation]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Healthier Texas Summit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Austin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Texas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61723E" w14:paraId="693F83CD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7AED573" w14:textId="77777777" w:rsidR="0061723E" w:rsidRPr="00741912" w:rsidRDefault="0061723E" w:rsidP="00B2431B">
            <w:pPr>
              <w:spacing w:after="120"/>
              <w:ind w:left="720" w:hanging="720"/>
              <w:rPr>
                <w:rFonts w:ascii="Lato Light" w:hAnsi="Lato Light"/>
                <w:b/>
                <w:bCs/>
                <w:noProof/>
              </w:rPr>
            </w:pPr>
            <w:r w:rsidRPr="00741912">
              <w:rPr>
                <w:rFonts w:ascii="Lato Light" w:hAnsi="Lato Light"/>
                <w:noProof/>
              </w:rPr>
              <w:t>Minich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M.</w:t>
            </w:r>
            <w:r>
              <w:rPr>
                <w:rFonts w:ascii="Lato Light" w:hAnsi="Lato Light"/>
                <w:noProof/>
              </w:rPr>
              <w:t xml:space="preserve">, </w:t>
            </w: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>, &amp; Cascio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C.N. (202</w:t>
            </w:r>
            <w:r>
              <w:rPr>
                <w:rFonts w:ascii="Lato Light" w:hAnsi="Lato Light"/>
                <w:noProof/>
              </w:rPr>
              <w:t>4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June 20-24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 w:rsidRPr="00917C66">
              <w:rPr>
                <w:rFonts w:ascii="Lato Light" w:hAnsi="Lato Light"/>
                <w:noProof/>
              </w:rPr>
              <w:t>This is your brain on PSAs: Testing for neural correlates of reactance in response to messages about driving under the influence of cannabis</w:t>
            </w:r>
            <w:r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[Paper presentation]</w:t>
            </w:r>
            <w:r w:rsidRPr="00741912">
              <w:rPr>
                <w:rFonts w:ascii="Lato Light" w:hAnsi="Lato Light"/>
                <w:noProof/>
              </w:rPr>
              <w:t xml:space="preserve">. International Communication Association Annual Conference. </w:t>
            </w:r>
            <w:r>
              <w:rPr>
                <w:rFonts w:ascii="Lato Light" w:hAnsi="Lato Light"/>
                <w:noProof/>
              </w:rPr>
              <w:t>Gold Coast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Australia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61723E" w14:paraId="398621B0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4B0464F" w14:textId="77777777" w:rsidR="0061723E" w:rsidRPr="00741912" w:rsidRDefault="0061723E" w:rsidP="00B2431B">
            <w:pPr>
              <w:spacing w:after="120"/>
              <w:ind w:left="720" w:hanging="720"/>
              <w:rPr>
                <w:rFonts w:ascii="Lato Light" w:hAnsi="Lato Light"/>
                <w:b/>
                <w:bCs/>
                <w:noProof/>
              </w:rPr>
            </w:pPr>
            <w:r w:rsidRPr="00741912">
              <w:rPr>
                <w:rFonts w:ascii="Lato Light" w:hAnsi="Lato Light"/>
                <w:noProof/>
              </w:rPr>
              <w:t>Minich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M.</w:t>
            </w:r>
            <w:r>
              <w:rPr>
                <w:rFonts w:ascii="Lato Light" w:hAnsi="Lato Light"/>
                <w:noProof/>
              </w:rPr>
              <w:t xml:space="preserve">, </w:t>
            </w:r>
            <w:r w:rsidRPr="00741912">
              <w:rPr>
                <w:rFonts w:ascii="Lato Light" w:hAnsi="Lato Light"/>
                <w:noProof/>
              </w:rPr>
              <w:t>Cotter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L. M., </w:t>
            </w: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>, L</w:t>
            </w:r>
            <w:r>
              <w:rPr>
                <w:rFonts w:ascii="Lato Light" w:hAnsi="Lato Light"/>
                <w:noProof/>
              </w:rPr>
              <w:t>u,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L</w:t>
            </w:r>
            <w:r w:rsidRPr="00741912">
              <w:rPr>
                <w:rFonts w:ascii="Lato Light" w:hAnsi="Lato Light"/>
                <w:noProof/>
              </w:rPr>
              <w:t xml:space="preserve">., </w:t>
            </w:r>
            <w:r>
              <w:rPr>
                <w:rFonts w:ascii="Lato Light" w:hAnsi="Lato Light"/>
                <w:noProof/>
              </w:rPr>
              <w:t>Yang,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S</w:t>
            </w:r>
            <w:r w:rsidRPr="00741912">
              <w:rPr>
                <w:rFonts w:ascii="Lato Light" w:hAnsi="Lato Light"/>
                <w:noProof/>
              </w:rPr>
              <w:t>. &amp; Cascio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C.N. (202</w:t>
            </w:r>
            <w:r>
              <w:rPr>
                <w:rFonts w:ascii="Lato Light" w:hAnsi="Lato Light"/>
                <w:noProof/>
              </w:rPr>
              <w:t>4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June 20-24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 w:rsidRPr="00DF09E2">
              <w:rPr>
                <w:rFonts w:ascii="Lato Light" w:hAnsi="Lato Light"/>
                <w:noProof/>
              </w:rPr>
              <w:t xml:space="preserve">Pictorial warning labels reduce sharing intentions, alter self-relevance processes elicited by social media posts promoting cannabis edibles </w:t>
            </w:r>
            <w:r>
              <w:rPr>
                <w:rFonts w:ascii="Lato Light" w:hAnsi="Lato Light"/>
                <w:color w:val="201F1E"/>
              </w:rPr>
              <w:t>[Paper presentation]</w:t>
            </w:r>
            <w:r w:rsidRPr="00741912">
              <w:rPr>
                <w:rFonts w:ascii="Lato Light" w:hAnsi="Lato Light"/>
                <w:noProof/>
              </w:rPr>
              <w:t xml:space="preserve">. International Communication Association Annual Conference. </w:t>
            </w:r>
            <w:r>
              <w:rPr>
                <w:rFonts w:ascii="Lato Light" w:hAnsi="Lato Light"/>
                <w:noProof/>
              </w:rPr>
              <w:t>Gold Coast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Australia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61723E" w14:paraId="1731C8A3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9C7205F" w14:textId="77777777" w:rsidR="0061723E" w:rsidRPr="00741912" w:rsidRDefault="0061723E" w:rsidP="00B2431B">
            <w:pPr>
              <w:spacing w:after="120"/>
              <w:ind w:left="720" w:hanging="720"/>
              <w:rPr>
                <w:rFonts w:ascii="Lato Light" w:hAnsi="Lato Light"/>
                <w:b/>
                <w:bCs/>
                <w:noProof/>
              </w:rPr>
            </w:pP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 xml:space="preserve">Ghosh, C., Vieco-Garcia, M., Rincon, N., Fick, H., Gardiner, H., Aquino, M., De Luca, D., Love, B., Wagner, J. H., Shin, E., </w:t>
            </w:r>
            <w:r w:rsidRPr="00741912">
              <w:rPr>
                <w:rFonts w:ascii="Lato Light" w:hAnsi="Lato Light"/>
                <w:noProof/>
              </w:rPr>
              <w:t xml:space="preserve">&amp; </w:t>
            </w:r>
            <w:r>
              <w:rPr>
                <w:rFonts w:ascii="Lato Light" w:hAnsi="Lato Light"/>
                <w:noProof/>
              </w:rPr>
              <w:t>Rechis,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R</w:t>
            </w:r>
            <w:r w:rsidRPr="00741912">
              <w:rPr>
                <w:rFonts w:ascii="Lato Light" w:hAnsi="Lato Light"/>
                <w:noProof/>
              </w:rPr>
              <w:t>. (202</w:t>
            </w:r>
            <w:r>
              <w:rPr>
                <w:rFonts w:ascii="Lato Light" w:hAnsi="Lato Light"/>
                <w:noProof/>
              </w:rPr>
              <w:t>4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March 6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 w:rsidRPr="00AF5775">
              <w:rPr>
                <w:rFonts w:ascii="Lato Light" w:hAnsi="Lato Light"/>
                <w:noProof/>
              </w:rPr>
              <w:t>Preliminary outcome data from a bilingual food access campaign with a local food security network in Texas</w:t>
            </w:r>
            <w:r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[Poster presentation]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 w:rsidRPr="00AF5775">
              <w:rPr>
                <w:rFonts w:ascii="Lato Light" w:hAnsi="Lato Light"/>
                <w:noProof/>
              </w:rPr>
              <w:t>St. David’s CHPR 22nd Annual Conference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Austin, Texas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61723E" w14:paraId="29C018DD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BEACCCF" w14:textId="77777777" w:rsidR="0061723E" w:rsidRPr="00741912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 xml:space="preserve">Ghosh, C., Vieco-Garcia, M., Coffman, R., Gardiner, H., Aquino, M., Love, B., Wagner, J. H., Shin, E., Fick, H. </w:t>
            </w:r>
            <w:r w:rsidRPr="00741912">
              <w:rPr>
                <w:rFonts w:ascii="Lato Light" w:hAnsi="Lato Light"/>
                <w:noProof/>
              </w:rPr>
              <w:t xml:space="preserve">&amp; </w:t>
            </w:r>
            <w:r>
              <w:rPr>
                <w:rFonts w:ascii="Lato Light" w:hAnsi="Lato Light"/>
                <w:noProof/>
              </w:rPr>
              <w:t>Rechis,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R</w:t>
            </w:r>
            <w:r w:rsidRPr="00741912">
              <w:rPr>
                <w:rFonts w:ascii="Lato Light" w:hAnsi="Lato Light"/>
                <w:noProof/>
              </w:rPr>
              <w:t xml:space="preserve">. (2023, </w:t>
            </w:r>
            <w:r>
              <w:rPr>
                <w:rFonts w:ascii="Lato Light" w:hAnsi="Lato Light"/>
                <w:noProof/>
              </w:rPr>
              <w:t>November 15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>
              <w:rPr>
                <w:rFonts w:ascii="Lato Light" w:hAnsi="Lato Light"/>
                <w:noProof/>
              </w:rPr>
              <w:t xml:space="preserve">“Make SPF Your BFF”: Place-based campaign influences past and future use of sunscreen dispensers on a community college campus </w:t>
            </w:r>
            <w:r>
              <w:rPr>
                <w:rFonts w:ascii="Lato Light" w:hAnsi="Lato Light"/>
                <w:color w:val="201F1E"/>
              </w:rPr>
              <w:t>[Lightning talk]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 w:rsidRPr="00E43D40">
              <w:rPr>
                <w:rFonts w:ascii="Lato Light" w:hAnsi="Lato Light"/>
                <w:noProof/>
              </w:rPr>
              <w:t>U</w:t>
            </w:r>
            <w:r>
              <w:rPr>
                <w:rFonts w:ascii="Lato Light" w:hAnsi="Lato Light"/>
                <w:noProof/>
              </w:rPr>
              <w:t>niversity of Texas at</w:t>
            </w:r>
            <w:r w:rsidRPr="00E43D40">
              <w:rPr>
                <w:rFonts w:ascii="Lato Light" w:hAnsi="Lato Light"/>
                <w:noProof/>
              </w:rPr>
              <w:t xml:space="preserve"> Austin </w:t>
            </w:r>
            <w:r>
              <w:rPr>
                <w:rFonts w:ascii="Lato Light" w:hAnsi="Lato Light"/>
                <w:noProof/>
              </w:rPr>
              <w:t>and</w:t>
            </w:r>
            <w:r w:rsidRPr="00E43D40">
              <w:rPr>
                <w:rFonts w:ascii="Lato Light" w:hAnsi="Lato Light"/>
                <w:noProof/>
              </w:rPr>
              <w:t xml:space="preserve"> MD</w:t>
            </w:r>
            <w:r>
              <w:rPr>
                <w:rFonts w:ascii="Lato Light" w:hAnsi="Lato Light"/>
                <w:noProof/>
              </w:rPr>
              <w:t xml:space="preserve"> Anderson Cancer Center</w:t>
            </w:r>
            <w:r w:rsidRPr="00E43D40">
              <w:rPr>
                <w:rFonts w:ascii="Lato Light" w:hAnsi="Lato Light"/>
                <w:noProof/>
              </w:rPr>
              <w:t xml:space="preserve"> Collaborative Research Summit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Houston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Texas</w:t>
            </w:r>
            <w:r w:rsidRPr="00741912">
              <w:rPr>
                <w:rFonts w:ascii="Lato Light" w:hAnsi="Lato Light"/>
                <w:noProof/>
              </w:rPr>
              <w:t>.</w:t>
            </w:r>
          </w:p>
        </w:tc>
      </w:tr>
      <w:tr w:rsidR="0061723E" w14:paraId="49D88A14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9868CE8" w14:textId="77777777" w:rsidR="0061723E" w:rsidRPr="00917C66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 w:rsidRPr="00741912">
              <w:rPr>
                <w:rFonts w:ascii="Lato Light" w:hAnsi="Lato Light"/>
                <w:noProof/>
              </w:rPr>
              <w:t>Minich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M., </w:t>
            </w: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Liu, J., Yang,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 xml:space="preserve">S. </w:t>
            </w:r>
            <w:r w:rsidRPr="00741912">
              <w:rPr>
                <w:rFonts w:ascii="Lato Light" w:hAnsi="Lato Light"/>
                <w:noProof/>
              </w:rPr>
              <w:t>&amp; Cascio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C.N. (2023, May</w:t>
            </w:r>
            <w:r>
              <w:rPr>
                <w:rFonts w:ascii="Lato Light" w:hAnsi="Lato Light"/>
                <w:noProof/>
              </w:rPr>
              <w:t xml:space="preserve"> 25-29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 w:rsidRPr="00CB0158">
              <w:rPr>
                <w:rFonts w:ascii="Lato Light" w:hAnsi="Lato Light"/>
                <w:noProof/>
              </w:rPr>
              <w:t>Neural reactance to cannabis use PSAs: a brain-as-predictor study</w:t>
            </w:r>
            <w:r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[Protocol pre-registration]</w:t>
            </w:r>
            <w:r w:rsidRPr="00741912">
              <w:rPr>
                <w:rFonts w:ascii="Lato Light" w:hAnsi="Lato Light"/>
                <w:noProof/>
              </w:rPr>
              <w:t>. International Communication Association Annual Conference</w:t>
            </w:r>
            <w:r>
              <w:rPr>
                <w:rFonts w:ascii="Lato Light" w:hAnsi="Lato Light"/>
                <w:noProof/>
              </w:rPr>
              <w:t xml:space="preserve"> 2023</w:t>
            </w:r>
            <w:r w:rsidRPr="00741912">
              <w:rPr>
                <w:rFonts w:ascii="Lato Light" w:hAnsi="Lato Light"/>
                <w:noProof/>
              </w:rPr>
              <w:t>. Toronto, Canada.</w:t>
            </w:r>
          </w:p>
        </w:tc>
      </w:tr>
      <w:tr w:rsidR="0061723E" w14:paraId="1BAC6CED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3360D64" w14:textId="77777777" w:rsidR="0061723E" w:rsidRPr="00917C66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>
              <w:rPr>
                <w:rFonts w:ascii="Lato Light" w:hAnsi="Lato Light"/>
                <w:noProof/>
              </w:rPr>
              <w:t>Yang, E. F.</w:t>
            </w:r>
            <w:r w:rsidRPr="0074191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Pham,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B</w:t>
            </w:r>
            <w:r w:rsidRPr="00741912">
              <w:rPr>
                <w:rFonts w:ascii="Lato Light" w:hAnsi="Lato Light"/>
                <w:noProof/>
              </w:rPr>
              <w:t xml:space="preserve">., </w:t>
            </w:r>
            <w:r>
              <w:rPr>
                <w:rFonts w:ascii="Lato Light" w:hAnsi="Lato Light"/>
                <w:noProof/>
              </w:rPr>
              <w:t>Zhang,</w:t>
            </w:r>
            <w:r w:rsidRPr="00741912"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S</w:t>
            </w:r>
            <w:r w:rsidRPr="00741912">
              <w:rPr>
                <w:rFonts w:ascii="Lato Light" w:hAnsi="Lato Light"/>
                <w:noProof/>
              </w:rPr>
              <w:t>.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&amp;</w:t>
            </w:r>
            <w:r>
              <w:rPr>
                <w:rFonts w:ascii="Lato Light" w:hAnsi="Lato Light"/>
                <w:noProof/>
              </w:rPr>
              <w:t xml:space="preserve"> </w:t>
            </w: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>, (2023, May</w:t>
            </w:r>
            <w:r>
              <w:rPr>
                <w:rFonts w:ascii="Lato Light" w:hAnsi="Lato Light"/>
                <w:noProof/>
              </w:rPr>
              <w:t xml:space="preserve"> 25-29</w:t>
            </w:r>
            <w:r w:rsidRPr="00741912">
              <w:rPr>
                <w:rFonts w:ascii="Lato Light" w:hAnsi="Lato Light"/>
                <w:noProof/>
              </w:rPr>
              <w:t xml:space="preserve">). </w:t>
            </w:r>
            <w:r>
              <w:rPr>
                <w:rFonts w:ascii="Lato Light" w:hAnsi="Lato Light"/>
                <w:noProof/>
              </w:rPr>
              <w:t>Talking about pain plainly</w:t>
            </w:r>
            <w:r w:rsidRPr="00442120">
              <w:rPr>
                <w:rFonts w:ascii="Lato Light" w:hAnsi="Lato Light"/>
                <w:noProof/>
              </w:rPr>
              <w:t>:</w:t>
            </w:r>
            <w:r>
              <w:rPr>
                <w:rFonts w:ascii="Lato Light" w:hAnsi="Lato Light"/>
                <w:noProof/>
              </w:rPr>
              <w:t xml:space="preserve"> </w:t>
            </w:r>
            <w:r w:rsidRPr="00442120">
              <w:rPr>
                <w:rFonts w:ascii="Lato Light" w:hAnsi="Lato Light"/>
                <w:noProof/>
              </w:rPr>
              <w:t xml:space="preserve">Authentic </w:t>
            </w:r>
            <w:r>
              <w:rPr>
                <w:rFonts w:ascii="Lato Light" w:hAnsi="Lato Light"/>
                <w:noProof/>
              </w:rPr>
              <w:t>e</w:t>
            </w:r>
            <w:r w:rsidRPr="00442120">
              <w:rPr>
                <w:rFonts w:ascii="Lato Light" w:hAnsi="Lato Light"/>
                <w:noProof/>
              </w:rPr>
              <w:t xml:space="preserve">xpression of </w:t>
            </w:r>
            <w:r>
              <w:rPr>
                <w:rFonts w:ascii="Lato Light" w:hAnsi="Lato Light"/>
                <w:noProof/>
              </w:rPr>
              <w:t>p</w:t>
            </w:r>
            <w:r w:rsidRPr="00442120">
              <w:rPr>
                <w:rFonts w:ascii="Lato Light" w:hAnsi="Lato Light"/>
                <w:noProof/>
              </w:rPr>
              <w:t xml:space="preserve">ain </w:t>
            </w:r>
            <w:r>
              <w:rPr>
                <w:rFonts w:ascii="Lato Light" w:hAnsi="Lato Light"/>
                <w:noProof/>
              </w:rPr>
              <w:t>m</w:t>
            </w:r>
            <w:r w:rsidRPr="00442120">
              <w:rPr>
                <w:rFonts w:ascii="Lato Light" w:hAnsi="Lato Light"/>
                <w:noProof/>
              </w:rPr>
              <w:t>anagement on Reddit</w:t>
            </w:r>
            <w:r w:rsidRPr="00442120">
              <w:rPr>
                <w:rFonts w:ascii="Lato Light" w:hAnsi="Lato Light"/>
                <w:noProof/>
                <w:color w:val="201F1E"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[Paper presentation]</w:t>
            </w:r>
            <w:r w:rsidRPr="00741912">
              <w:rPr>
                <w:rFonts w:ascii="Lato Light" w:hAnsi="Lato Light"/>
                <w:noProof/>
              </w:rPr>
              <w:t xml:space="preserve">. </w:t>
            </w:r>
            <w:r>
              <w:rPr>
                <w:rFonts w:ascii="Lato Light" w:hAnsi="Lato Light"/>
                <w:noProof/>
              </w:rPr>
              <w:t>I</w:t>
            </w:r>
            <w:r w:rsidRPr="00741912">
              <w:rPr>
                <w:rFonts w:ascii="Lato Light" w:hAnsi="Lato Light"/>
                <w:noProof/>
              </w:rPr>
              <w:t>nternational Communication Association Annual Conference</w:t>
            </w:r>
            <w:r>
              <w:rPr>
                <w:rFonts w:ascii="Lato Light" w:hAnsi="Lato Light"/>
                <w:noProof/>
              </w:rPr>
              <w:t xml:space="preserve"> 2023</w:t>
            </w:r>
            <w:r w:rsidRPr="00741912">
              <w:rPr>
                <w:rFonts w:ascii="Lato Light" w:hAnsi="Lato Light"/>
                <w:noProof/>
              </w:rPr>
              <w:t>. Toronto, Canada.</w:t>
            </w:r>
          </w:p>
        </w:tc>
      </w:tr>
      <w:tr w:rsidR="0061723E" w14:paraId="4265AC9A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0DB9165" w14:textId="77777777" w:rsidR="0061723E" w:rsidRPr="00E43D40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bookmarkStart w:id="1" w:name="_Hlk119238462"/>
            <w:bookmarkStart w:id="2" w:name="_Hlk119238749"/>
            <w:r w:rsidRPr="00741912">
              <w:rPr>
                <w:rFonts w:ascii="Lato Light" w:hAnsi="Lato Light"/>
                <w:noProof/>
              </w:rPr>
              <w:lastRenderedPageBreak/>
              <w:t>Cotter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L. M., Yang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S., Lu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L., </w:t>
            </w:r>
            <w:r w:rsidRPr="00741912">
              <w:rPr>
                <w:rFonts w:ascii="Lato Light" w:hAnsi="Lato Light"/>
                <w:b/>
                <w:bCs/>
                <w:noProof/>
              </w:rPr>
              <w:t>Kriss</w:t>
            </w:r>
            <w:r>
              <w:rPr>
                <w:rFonts w:ascii="Lato Light" w:hAnsi="Lato Light"/>
                <w:b/>
                <w:bCs/>
                <w:noProof/>
              </w:rPr>
              <w:t>,</w:t>
            </w:r>
            <w:r w:rsidRPr="00741912">
              <w:rPr>
                <w:rFonts w:ascii="Lato Light" w:hAnsi="Lato Light"/>
                <w:b/>
                <w:bCs/>
                <w:noProof/>
              </w:rPr>
              <w:t xml:space="preserve"> L. A.</w:t>
            </w:r>
            <w:r w:rsidRPr="00741912">
              <w:rPr>
                <w:rFonts w:ascii="Lato Light" w:hAnsi="Lato Light"/>
                <w:noProof/>
              </w:rPr>
              <w:t>, Minich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M., Liu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J., Silver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L., &amp; Cascio</w:t>
            </w:r>
            <w:r>
              <w:rPr>
                <w:rFonts w:ascii="Lato Light" w:hAnsi="Lato Light"/>
                <w:noProof/>
              </w:rPr>
              <w:t>,</w:t>
            </w:r>
            <w:r w:rsidRPr="00741912">
              <w:rPr>
                <w:rFonts w:ascii="Lato Light" w:hAnsi="Lato Light"/>
                <w:noProof/>
              </w:rPr>
              <w:t xml:space="preserve"> C.N. (2023, May</w:t>
            </w:r>
            <w:r>
              <w:rPr>
                <w:rFonts w:ascii="Lato Light" w:hAnsi="Lato Light"/>
                <w:noProof/>
              </w:rPr>
              <w:t xml:space="preserve"> 25-29</w:t>
            </w:r>
            <w:r w:rsidRPr="00741912">
              <w:rPr>
                <w:rFonts w:ascii="Lato Light" w:hAnsi="Lato Light"/>
                <w:noProof/>
              </w:rPr>
              <w:t xml:space="preserve">). Can </w:t>
            </w:r>
            <w:r>
              <w:rPr>
                <w:rFonts w:ascii="Lato Light" w:hAnsi="Lato Light"/>
                <w:noProof/>
              </w:rPr>
              <w:t>e</w:t>
            </w:r>
            <w:r w:rsidRPr="00741912">
              <w:rPr>
                <w:rFonts w:ascii="Lato Light" w:hAnsi="Lato Light"/>
                <w:noProof/>
              </w:rPr>
              <w:t xml:space="preserve">nhanced </w:t>
            </w:r>
            <w:r>
              <w:rPr>
                <w:rFonts w:ascii="Lato Light" w:hAnsi="Lato Light"/>
                <w:noProof/>
              </w:rPr>
              <w:t>c</w:t>
            </w:r>
            <w:r w:rsidRPr="00741912">
              <w:rPr>
                <w:rFonts w:ascii="Lato Light" w:hAnsi="Lato Light"/>
                <w:noProof/>
              </w:rPr>
              <w:t xml:space="preserve">annabis </w:t>
            </w:r>
            <w:r>
              <w:rPr>
                <w:rFonts w:ascii="Lato Light" w:hAnsi="Lato Light"/>
                <w:noProof/>
              </w:rPr>
              <w:t>w</w:t>
            </w:r>
            <w:r w:rsidRPr="00741912">
              <w:rPr>
                <w:rFonts w:ascii="Lato Light" w:hAnsi="Lato Light"/>
                <w:noProof/>
              </w:rPr>
              <w:t xml:space="preserve">arning </w:t>
            </w:r>
            <w:r>
              <w:rPr>
                <w:rFonts w:ascii="Lato Light" w:hAnsi="Lato Light"/>
                <w:noProof/>
              </w:rPr>
              <w:t>l</w:t>
            </w:r>
            <w:r w:rsidRPr="00741912">
              <w:rPr>
                <w:rFonts w:ascii="Lato Light" w:hAnsi="Lato Light"/>
                <w:noProof/>
              </w:rPr>
              <w:t xml:space="preserve">abels </w:t>
            </w:r>
            <w:r>
              <w:rPr>
                <w:rFonts w:ascii="Lato Light" w:hAnsi="Lato Light"/>
                <w:noProof/>
              </w:rPr>
              <w:t>m</w:t>
            </w:r>
            <w:r w:rsidRPr="00741912">
              <w:rPr>
                <w:rFonts w:ascii="Lato Light" w:hAnsi="Lato Light"/>
                <w:noProof/>
              </w:rPr>
              <w:t xml:space="preserve">itigate </w:t>
            </w:r>
            <w:r>
              <w:rPr>
                <w:rFonts w:ascii="Lato Light" w:hAnsi="Lato Light"/>
                <w:noProof/>
              </w:rPr>
              <w:t>y</w:t>
            </w:r>
            <w:r w:rsidRPr="00741912">
              <w:rPr>
                <w:rFonts w:ascii="Lato Light" w:hAnsi="Lato Light"/>
                <w:noProof/>
              </w:rPr>
              <w:t>outh-</w:t>
            </w:r>
            <w:r>
              <w:rPr>
                <w:rFonts w:ascii="Lato Light" w:hAnsi="Lato Light"/>
                <w:noProof/>
              </w:rPr>
              <w:t>t</w:t>
            </w:r>
            <w:r w:rsidRPr="00741912">
              <w:rPr>
                <w:rFonts w:ascii="Lato Light" w:hAnsi="Lato Light"/>
                <w:noProof/>
              </w:rPr>
              <w:t xml:space="preserve">argeted </w:t>
            </w:r>
            <w:r>
              <w:rPr>
                <w:rFonts w:ascii="Lato Light" w:hAnsi="Lato Light"/>
                <w:noProof/>
              </w:rPr>
              <w:t>m</w:t>
            </w:r>
            <w:r w:rsidRPr="00741912">
              <w:rPr>
                <w:rFonts w:ascii="Lato Light" w:hAnsi="Lato Light"/>
                <w:noProof/>
              </w:rPr>
              <w:t xml:space="preserve">arketing and </w:t>
            </w:r>
            <w:r>
              <w:rPr>
                <w:rFonts w:ascii="Lato Light" w:hAnsi="Lato Light"/>
                <w:noProof/>
              </w:rPr>
              <w:t>p</w:t>
            </w:r>
            <w:r w:rsidRPr="00741912">
              <w:rPr>
                <w:rFonts w:ascii="Lato Light" w:hAnsi="Lato Light"/>
                <w:noProof/>
              </w:rPr>
              <w:t>ro-</w:t>
            </w:r>
            <w:r>
              <w:rPr>
                <w:rFonts w:ascii="Lato Light" w:hAnsi="Lato Light"/>
                <w:noProof/>
              </w:rPr>
              <w:t>c</w:t>
            </w:r>
            <w:r w:rsidRPr="00741912">
              <w:rPr>
                <w:rFonts w:ascii="Lato Light" w:hAnsi="Lato Light"/>
                <w:noProof/>
              </w:rPr>
              <w:t xml:space="preserve">annabis </w:t>
            </w:r>
            <w:r>
              <w:rPr>
                <w:rFonts w:ascii="Lato Light" w:hAnsi="Lato Light"/>
                <w:noProof/>
              </w:rPr>
              <w:t>o</w:t>
            </w:r>
            <w:r w:rsidRPr="00741912">
              <w:rPr>
                <w:rFonts w:ascii="Lato Light" w:hAnsi="Lato Light"/>
                <w:noProof/>
              </w:rPr>
              <w:t xml:space="preserve">nline </w:t>
            </w:r>
            <w:r>
              <w:rPr>
                <w:rFonts w:ascii="Lato Light" w:hAnsi="Lato Light"/>
                <w:noProof/>
              </w:rPr>
              <w:t>s</w:t>
            </w:r>
            <w:r w:rsidRPr="00741912">
              <w:rPr>
                <w:rFonts w:ascii="Lato Light" w:hAnsi="Lato Light"/>
                <w:noProof/>
              </w:rPr>
              <w:t xml:space="preserve">ocial </w:t>
            </w:r>
            <w:r>
              <w:rPr>
                <w:rFonts w:ascii="Lato Light" w:hAnsi="Lato Light"/>
                <w:noProof/>
              </w:rPr>
              <w:t>i</w:t>
            </w:r>
            <w:r w:rsidRPr="00741912">
              <w:rPr>
                <w:rFonts w:ascii="Lato Light" w:hAnsi="Lato Light"/>
                <w:noProof/>
              </w:rPr>
              <w:t xml:space="preserve">nfluences? Evidence from </w:t>
            </w:r>
            <w:r>
              <w:rPr>
                <w:rFonts w:ascii="Lato Light" w:hAnsi="Lato Light"/>
                <w:noProof/>
              </w:rPr>
              <w:t>a</w:t>
            </w:r>
            <w:r w:rsidRPr="00741912">
              <w:rPr>
                <w:rFonts w:ascii="Lato Light" w:hAnsi="Lato Light"/>
                <w:noProof/>
              </w:rPr>
              <w:t xml:space="preserve">n </w:t>
            </w:r>
            <w:r>
              <w:rPr>
                <w:rFonts w:ascii="Lato Light" w:hAnsi="Lato Light"/>
                <w:noProof/>
              </w:rPr>
              <w:t>o</w:t>
            </w:r>
            <w:r w:rsidRPr="00741912">
              <w:rPr>
                <w:rFonts w:ascii="Lato Light" w:hAnsi="Lato Light"/>
                <w:noProof/>
              </w:rPr>
              <w:t xml:space="preserve">nline </w:t>
            </w:r>
            <w:r>
              <w:rPr>
                <w:rFonts w:ascii="Lato Light" w:hAnsi="Lato Light"/>
                <w:noProof/>
              </w:rPr>
              <w:t>e</w:t>
            </w:r>
            <w:r w:rsidRPr="00741912">
              <w:rPr>
                <w:rFonts w:ascii="Lato Light" w:hAnsi="Lato Light"/>
                <w:noProof/>
              </w:rPr>
              <w:t xml:space="preserve">xperiment among </w:t>
            </w:r>
            <w:r>
              <w:rPr>
                <w:rFonts w:ascii="Lato Light" w:hAnsi="Lato Light"/>
                <w:noProof/>
              </w:rPr>
              <w:t>a</w:t>
            </w:r>
            <w:r w:rsidRPr="00741912">
              <w:rPr>
                <w:rFonts w:ascii="Lato Light" w:hAnsi="Lato Light"/>
                <w:noProof/>
              </w:rPr>
              <w:t>t-</w:t>
            </w:r>
            <w:r>
              <w:rPr>
                <w:rFonts w:ascii="Lato Light" w:hAnsi="Lato Light"/>
                <w:noProof/>
              </w:rPr>
              <w:t>r</w:t>
            </w:r>
            <w:r w:rsidRPr="00741912">
              <w:rPr>
                <w:rFonts w:ascii="Lato Light" w:hAnsi="Lato Light"/>
                <w:noProof/>
              </w:rPr>
              <w:t xml:space="preserve">isk </w:t>
            </w:r>
            <w:r>
              <w:rPr>
                <w:rFonts w:ascii="Lato Light" w:hAnsi="Lato Light"/>
                <w:noProof/>
              </w:rPr>
              <w:t>a</w:t>
            </w:r>
            <w:r w:rsidRPr="00741912">
              <w:rPr>
                <w:rFonts w:ascii="Lato Light" w:hAnsi="Lato Light"/>
                <w:noProof/>
              </w:rPr>
              <w:t xml:space="preserve">dolescents and </w:t>
            </w:r>
            <w:r>
              <w:rPr>
                <w:rFonts w:ascii="Lato Light" w:hAnsi="Lato Light"/>
                <w:noProof/>
              </w:rPr>
              <w:t>y</w:t>
            </w:r>
            <w:r w:rsidRPr="00741912">
              <w:rPr>
                <w:rFonts w:ascii="Lato Light" w:hAnsi="Lato Light"/>
                <w:noProof/>
              </w:rPr>
              <w:t xml:space="preserve">oung </w:t>
            </w:r>
            <w:r>
              <w:rPr>
                <w:rFonts w:ascii="Lato Light" w:hAnsi="Lato Light"/>
                <w:noProof/>
              </w:rPr>
              <w:t>a</w:t>
            </w:r>
            <w:r w:rsidRPr="00741912">
              <w:rPr>
                <w:rFonts w:ascii="Lato Light" w:hAnsi="Lato Light"/>
                <w:noProof/>
              </w:rPr>
              <w:t>dults</w:t>
            </w:r>
            <w:r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[Paper presentation]</w:t>
            </w:r>
            <w:r w:rsidRPr="00741912">
              <w:rPr>
                <w:rFonts w:ascii="Lato Light" w:hAnsi="Lato Light"/>
                <w:noProof/>
              </w:rPr>
              <w:t>. International Communication Association Annual Conference</w:t>
            </w:r>
            <w:r>
              <w:rPr>
                <w:rFonts w:ascii="Lato Light" w:hAnsi="Lato Light"/>
                <w:noProof/>
              </w:rPr>
              <w:t xml:space="preserve"> 2023</w:t>
            </w:r>
            <w:r w:rsidRPr="00741912">
              <w:rPr>
                <w:rFonts w:ascii="Lato Light" w:hAnsi="Lato Light"/>
                <w:noProof/>
              </w:rPr>
              <w:t>. Toronto, Canada.</w:t>
            </w:r>
            <w:bookmarkEnd w:id="1"/>
            <w:bookmarkEnd w:id="2"/>
          </w:p>
        </w:tc>
      </w:tr>
      <w:tr w:rsidR="0061723E" w14:paraId="538F062C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19B72C6" w14:textId="77777777" w:rsidR="0061723E" w:rsidRPr="00E43D40" w:rsidRDefault="0061723E" w:rsidP="00B2431B">
            <w:pPr>
              <w:spacing w:after="120"/>
              <w:ind w:left="720" w:hanging="720"/>
              <w:rPr>
                <w:rFonts w:ascii="Lato Light" w:hAnsi="Lato Light"/>
                <w:color w:val="000000"/>
                <w:bdr w:val="none" w:sz="0" w:space="0" w:color="auto" w:frame="1"/>
              </w:rPr>
            </w:pPr>
            <w:r w:rsidRPr="006C05E4">
              <w:rPr>
                <w:rFonts w:ascii="Lato Light" w:hAnsi="Lato Light"/>
                <w:b/>
                <w:bCs/>
                <w:noProof/>
              </w:rPr>
              <w:t>Kriss, L.</w:t>
            </w:r>
            <w:r>
              <w:rPr>
                <w:rFonts w:ascii="Lato Light" w:hAnsi="Lato Light"/>
                <w:b/>
                <w:bCs/>
                <w:noProof/>
              </w:rPr>
              <w:t xml:space="preserve"> A., </w:t>
            </w:r>
            <w:r w:rsidRPr="008A0DBF">
              <w:rPr>
                <w:rFonts w:ascii="Lato Light" w:hAnsi="Lato Light"/>
                <w:noProof/>
              </w:rPr>
              <w:t>Quick, B. L.</w:t>
            </w:r>
            <w:r w:rsidRPr="006C05E4">
              <w:rPr>
                <w:rFonts w:ascii="Lato Light" w:hAnsi="Lato Light"/>
                <w:noProof/>
              </w:rPr>
              <w:t>,</w:t>
            </w:r>
            <w:r w:rsidRPr="006C05E4">
              <w:rPr>
                <w:rFonts w:ascii="Lato Light" w:hAnsi="Lato Light"/>
                <w:b/>
                <w:b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 xml:space="preserve">Rains, S. A., </w:t>
            </w:r>
            <w:r w:rsidRPr="008A0DBF">
              <w:rPr>
                <w:rFonts w:ascii="Lato Light" w:hAnsi="Lato Light"/>
                <w:noProof/>
              </w:rPr>
              <w:t xml:space="preserve">&amp; </w:t>
            </w:r>
            <w:r>
              <w:rPr>
                <w:rFonts w:ascii="Lato Light" w:hAnsi="Lato Light"/>
                <w:noProof/>
              </w:rPr>
              <w:t>Barbati</w:t>
            </w:r>
            <w:r w:rsidRPr="008A0DBF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J</w:t>
            </w:r>
            <w:r w:rsidRPr="008A0DBF">
              <w:rPr>
                <w:rFonts w:ascii="Lato Light" w:hAnsi="Lato Light"/>
                <w:noProof/>
              </w:rPr>
              <w:t>.</w:t>
            </w:r>
            <w:r>
              <w:rPr>
                <w:rFonts w:ascii="Lato Light" w:hAnsi="Lato Light"/>
                <w:b/>
                <w:bCs/>
                <w:noProof/>
              </w:rPr>
              <w:t xml:space="preserve"> </w:t>
            </w:r>
            <w:r w:rsidRPr="00E43ED6">
              <w:rPr>
                <w:rFonts w:ascii="Lato Light" w:hAnsi="Lato Light"/>
                <w:noProof/>
              </w:rPr>
              <w:t>(</w:t>
            </w:r>
            <w:r>
              <w:rPr>
                <w:rFonts w:ascii="Lato Light" w:hAnsi="Lato Light"/>
                <w:color w:val="201F1E"/>
              </w:rPr>
              <w:t>2022, Nov. 17-20</w:t>
            </w:r>
            <w:r w:rsidRPr="00E43ED6">
              <w:rPr>
                <w:rFonts w:ascii="Lato Light" w:hAnsi="Lato Light"/>
                <w:noProof/>
              </w:rPr>
              <w:t xml:space="preserve">). </w:t>
            </w:r>
            <w:r w:rsidRPr="004C6735">
              <w:rPr>
                <w:rFonts w:ascii="Lato Light" w:hAnsi="Lato Light"/>
                <w:noProof/>
              </w:rPr>
              <w:t xml:space="preserve">Psychological </w:t>
            </w:r>
            <w:r>
              <w:rPr>
                <w:rFonts w:ascii="Lato Light" w:hAnsi="Lato Light"/>
                <w:noProof/>
              </w:rPr>
              <w:t>r</w:t>
            </w:r>
            <w:r w:rsidRPr="004C6735">
              <w:rPr>
                <w:rFonts w:ascii="Lato Light" w:hAnsi="Lato Light"/>
                <w:noProof/>
              </w:rPr>
              <w:t xml:space="preserve">eactance </w:t>
            </w:r>
            <w:r>
              <w:rPr>
                <w:rFonts w:ascii="Lato Light" w:hAnsi="Lato Light"/>
                <w:noProof/>
              </w:rPr>
              <w:t>t</w:t>
            </w:r>
            <w:r w:rsidRPr="004C6735">
              <w:rPr>
                <w:rFonts w:ascii="Lato Light" w:hAnsi="Lato Light"/>
                <w:noProof/>
              </w:rPr>
              <w:t xml:space="preserve">heory and COVID-19 </w:t>
            </w:r>
            <w:r>
              <w:rPr>
                <w:rFonts w:ascii="Lato Light" w:hAnsi="Lato Light"/>
                <w:noProof/>
              </w:rPr>
              <w:t>v</w:t>
            </w:r>
            <w:r w:rsidRPr="004C6735">
              <w:rPr>
                <w:rFonts w:ascii="Lato Light" w:hAnsi="Lato Light"/>
                <w:noProof/>
              </w:rPr>
              <w:t xml:space="preserve">accine </w:t>
            </w:r>
            <w:r>
              <w:rPr>
                <w:rFonts w:ascii="Lato Light" w:hAnsi="Lato Light"/>
                <w:noProof/>
              </w:rPr>
              <w:t>m</w:t>
            </w:r>
            <w:r w:rsidRPr="004C6735">
              <w:rPr>
                <w:rFonts w:ascii="Lato Light" w:hAnsi="Lato Light"/>
                <w:noProof/>
              </w:rPr>
              <w:t xml:space="preserve">andates: The </w:t>
            </w:r>
            <w:r>
              <w:rPr>
                <w:rFonts w:ascii="Lato Light" w:hAnsi="Lato Light"/>
                <w:noProof/>
              </w:rPr>
              <w:t>r</w:t>
            </w:r>
            <w:r w:rsidRPr="004C6735">
              <w:rPr>
                <w:rFonts w:ascii="Lato Light" w:hAnsi="Lato Light"/>
                <w:noProof/>
              </w:rPr>
              <w:t xml:space="preserve">ole of </w:t>
            </w:r>
            <w:r>
              <w:rPr>
                <w:rFonts w:ascii="Lato Light" w:hAnsi="Lato Light"/>
                <w:noProof/>
              </w:rPr>
              <w:t>s</w:t>
            </w:r>
            <w:r w:rsidRPr="004C6735">
              <w:rPr>
                <w:rFonts w:ascii="Lato Light" w:hAnsi="Lato Light"/>
                <w:noProof/>
              </w:rPr>
              <w:t xml:space="preserve">anctions with </w:t>
            </w:r>
            <w:r>
              <w:rPr>
                <w:rFonts w:ascii="Lato Light" w:hAnsi="Lato Light"/>
                <w:noProof/>
              </w:rPr>
              <w:t>d</w:t>
            </w:r>
            <w:r w:rsidRPr="004C6735">
              <w:rPr>
                <w:rFonts w:ascii="Lato Light" w:hAnsi="Lato Light"/>
                <w:noProof/>
              </w:rPr>
              <w:t xml:space="preserve">irect and </w:t>
            </w:r>
            <w:r>
              <w:rPr>
                <w:rFonts w:ascii="Lato Light" w:hAnsi="Lato Light"/>
                <w:noProof/>
              </w:rPr>
              <w:t>i</w:t>
            </w:r>
            <w:r w:rsidRPr="004C6735">
              <w:rPr>
                <w:rFonts w:ascii="Lato Light" w:hAnsi="Lato Light"/>
                <w:noProof/>
              </w:rPr>
              <w:t xml:space="preserve">ndirect </w:t>
            </w:r>
            <w:r>
              <w:rPr>
                <w:rFonts w:ascii="Lato Light" w:hAnsi="Lato Light"/>
                <w:noProof/>
              </w:rPr>
              <w:t>t</w:t>
            </w:r>
            <w:r w:rsidRPr="004C6735">
              <w:rPr>
                <w:rFonts w:ascii="Lato Light" w:hAnsi="Lato Light"/>
                <w:noProof/>
              </w:rPr>
              <w:t xml:space="preserve">hreats to </w:t>
            </w:r>
            <w:r>
              <w:rPr>
                <w:rFonts w:ascii="Lato Light" w:hAnsi="Lato Light"/>
                <w:noProof/>
              </w:rPr>
              <w:t>f</w:t>
            </w:r>
            <w:r w:rsidRPr="004C6735">
              <w:rPr>
                <w:rFonts w:ascii="Lato Light" w:hAnsi="Lato Light"/>
                <w:noProof/>
              </w:rPr>
              <w:t>reedom</w:t>
            </w:r>
            <w:r>
              <w:rPr>
                <w:rFonts w:ascii="Lato Light" w:hAnsi="Lato Light"/>
                <w:color w:val="201F1E"/>
              </w:rPr>
              <w:t xml:space="preserve"> [Paper presentation]</w:t>
            </w:r>
            <w:r>
              <w:rPr>
                <w:rFonts w:ascii="Lato Light" w:hAnsi="Lato Light"/>
                <w:noProof/>
              </w:rPr>
              <w:t>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National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 Communication Association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 2022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,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New Orleans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,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LA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>.</w:t>
            </w:r>
          </w:p>
        </w:tc>
      </w:tr>
      <w:tr w:rsidR="0061723E" w14:paraId="014BECDD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0ECA392" w14:textId="77777777" w:rsidR="0061723E" w:rsidRPr="00F029EC" w:rsidRDefault="0061723E" w:rsidP="00B2431B">
            <w:pPr>
              <w:spacing w:after="120"/>
              <w:ind w:left="720" w:hanging="720"/>
              <w:rPr>
                <w:rFonts w:ascii="Lato Light" w:hAnsi="Lato Light"/>
                <w:color w:val="000000"/>
                <w:bdr w:val="none" w:sz="0" w:space="0" w:color="auto" w:frame="1"/>
              </w:rPr>
            </w:pPr>
            <w:r w:rsidRPr="008A0DBF">
              <w:rPr>
                <w:rFonts w:ascii="Lato Light" w:hAnsi="Lato Light"/>
                <w:noProof/>
              </w:rPr>
              <w:t>Quick, B. L.</w:t>
            </w:r>
            <w:r>
              <w:rPr>
                <w:rFonts w:ascii="Lato Light" w:hAnsi="Lato Light"/>
                <w:noProof/>
              </w:rPr>
              <w:t xml:space="preserve">, </w:t>
            </w:r>
            <w:r w:rsidRPr="006C05E4">
              <w:rPr>
                <w:rFonts w:ascii="Lato Light" w:hAnsi="Lato Light"/>
                <w:b/>
                <w:bCs/>
                <w:noProof/>
              </w:rPr>
              <w:t>Kriss, L.</w:t>
            </w:r>
            <w:r>
              <w:rPr>
                <w:rFonts w:ascii="Lato Light" w:hAnsi="Lato Light"/>
                <w:b/>
                <w:bCs/>
                <w:noProof/>
              </w:rPr>
              <w:t xml:space="preserve"> A.</w:t>
            </w:r>
            <w:r>
              <w:rPr>
                <w:rFonts w:ascii="Lato Light" w:hAnsi="Lato Light"/>
                <w:noProof/>
              </w:rPr>
              <w:t>, Morrow, E., Koester, B. D.</w:t>
            </w:r>
            <w:r w:rsidRPr="00E43ED6">
              <w:rPr>
                <w:rFonts w:ascii="Lato Light" w:hAnsi="Lato Light"/>
                <w:noProof/>
              </w:rPr>
              <w:t xml:space="preserve"> </w:t>
            </w:r>
            <w:r w:rsidRPr="008A0DBF">
              <w:rPr>
                <w:rFonts w:ascii="Lato Light" w:hAnsi="Lato Light"/>
                <w:noProof/>
              </w:rPr>
              <w:t xml:space="preserve">&amp; </w:t>
            </w:r>
            <w:r w:rsidRPr="0068366B">
              <w:rPr>
                <w:rFonts w:ascii="Lato Light" w:hAnsi="Lato Light"/>
                <w:noProof/>
              </w:rPr>
              <w:t xml:space="preserve">Hartman, D. </w:t>
            </w:r>
            <w:r>
              <w:rPr>
                <w:rFonts w:ascii="Lato Light" w:hAnsi="Lato Light"/>
                <w:noProof/>
              </w:rPr>
              <w:t>E</w:t>
            </w:r>
            <w:r w:rsidRPr="0068366B">
              <w:rPr>
                <w:rFonts w:ascii="Lato Light" w:hAnsi="Lato Light"/>
                <w:noProof/>
              </w:rPr>
              <w:t>.</w:t>
            </w:r>
            <w:r>
              <w:rPr>
                <w:rFonts w:ascii="Lato Light" w:hAnsi="Lato Light"/>
                <w:noProof/>
              </w:rPr>
              <w:t xml:space="preserve"> </w:t>
            </w:r>
            <w:r w:rsidRPr="00E43ED6">
              <w:rPr>
                <w:rFonts w:ascii="Lato Light" w:hAnsi="Lato Light"/>
                <w:noProof/>
              </w:rPr>
              <w:t>(</w:t>
            </w:r>
            <w:r>
              <w:rPr>
                <w:rFonts w:ascii="Lato Light" w:hAnsi="Lato Light"/>
                <w:color w:val="201F1E"/>
              </w:rPr>
              <w:t>2022, Nov. 17-20</w:t>
            </w:r>
            <w:r w:rsidRPr="00E43ED6">
              <w:rPr>
                <w:rFonts w:ascii="Lato Light" w:hAnsi="Lato Light"/>
                <w:noProof/>
              </w:rPr>
              <w:t xml:space="preserve">). </w:t>
            </w:r>
            <w:r w:rsidRPr="00AB5608">
              <w:rPr>
                <w:rFonts w:ascii="Lato Light" w:hAnsi="Lato Light"/>
                <w:noProof/>
              </w:rPr>
              <w:t>A test of autonomy restoration postscripts and descriptive norm appeals to mitigate psychological reactance to an opt-out organ donor registry in the United States</w:t>
            </w:r>
            <w:r>
              <w:rPr>
                <w:rFonts w:ascii="Lato Light" w:hAnsi="Lato Light"/>
                <w:color w:val="201F1E"/>
              </w:rPr>
              <w:t xml:space="preserve"> [Paper presentation]</w:t>
            </w:r>
            <w:r>
              <w:rPr>
                <w:rFonts w:ascii="Lato Light" w:hAnsi="Lato Light"/>
                <w:noProof/>
              </w:rPr>
              <w:t>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National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 Communication Association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 2022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,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New Orleans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,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LA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>.</w:t>
            </w:r>
          </w:p>
        </w:tc>
      </w:tr>
      <w:tr w:rsidR="0061723E" w14:paraId="6B79DCDC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8CA7F13" w14:textId="77777777" w:rsidR="0061723E" w:rsidRPr="007C1401" w:rsidRDefault="0061723E" w:rsidP="00B2431B">
            <w:pPr>
              <w:spacing w:after="120"/>
              <w:ind w:left="720" w:hanging="720"/>
              <w:rPr>
                <w:rFonts w:ascii="Lato Light" w:hAnsi="Lato Light"/>
                <w:color w:val="000000"/>
                <w:bdr w:val="none" w:sz="0" w:space="0" w:color="auto" w:frame="1"/>
              </w:rPr>
            </w:pPr>
            <w:r>
              <w:rPr>
                <w:rFonts w:ascii="Lato Light" w:hAnsi="Lato Light"/>
                <w:noProof/>
              </w:rPr>
              <w:t xml:space="preserve">Yang, E. F., </w:t>
            </w:r>
            <w:r w:rsidRPr="00147942">
              <w:rPr>
                <w:rFonts w:ascii="Lato Light" w:hAnsi="Lato Light"/>
                <w:b/>
                <w:bCs/>
                <w:noProof/>
              </w:rPr>
              <w:t>Kriss, L.</w:t>
            </w:r>
            <w:r>
              <w:rPr>
                <w:rFonts w:ascii="Lato Light" w:hAnsi="Lato Light"/>
                <w:b/>
                <w:bCs/>
                <w:noProof/>
              </w:rPr>
              <w:t xml:space="preserve"> A.</w:t>
            </w:r>
            <w:r>
              <w:rPr>
                <w:rFonts w:ascii="Lato Light" w:hAnsi="Lato Light"/>
                <w:noProof/>
              </w:rPr>
              <w:t>, &amp; Sun</w:t>
            </w:r>
            <w:r w:rsidRPr="003B05C2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Y</w:t>
            </w:r>
            <w:r w:rsidRPr="003B05C2">
              <w:rPr>
                <w:rFonts w:ascii="Lato Light" w:hAnsi="Lato Light"/>
                <w:noProof/>
              </w:rPr>
              <w:t>.</w:t>
            </w:r>
            <w:r>
              <w:rPr>
                <w:rFonts w:ascii="Lato Light" w:hAnsi="Lato Light"/>
                <w:b/>
                <w:bCs/>
                <w:noProof/>
              </w:rPr>
              <w:t xml:space="preserve"> </w:t>
            </w:r>
            <w:r w:rsidRPr="00E43ED6">
              <w:rPr>
                <w:rFonts w:ascii="Lato Light" w:hAnsi="Lato Light"/>
                <w:noProof/>
              </w:rPr>
              <w:t>(</w:t>
            </w:r>
            <w:r>
              <w:rPr>
                <w:rFonts w:ascii="Lato Light" w:hAnsi="Lato Light"/>
                <w:color w:val="201F1E"/>
              </w:rPr>
              <w:t>2022, May 26-30</w:t>
            </w:r>
            <w:r w:rsidRPr="00E43ED6">
              <w:rPr>
                <w:rFonts w:ascii="Lato Light" w:hAnsi="Lato Light"/>
                <w:noProof/>
              </w:rPr>
              <w:t xml:space="preserve">). </w:t>
            </w:r>
            <w:r w:rsidRPr="00753176">
              <w:rPr>
                <w:rFonts w:ascii="Lato Light" w:hAnsi="Lato Light"/>
                <w:noProof/>
              </w:rPr>
              <w:t xml:space="preserve">Fun with </w:t>
            </w:r>
            <w:r>
              <w:rPr>
                <w:rFonts w:ascii="Lato Light" w:hAnsi="Lato Light"/>
                <w:noProof/>
              </w:rPr>
              <w:t>f</w:t>
            </w:r>
            <w:r w:rsidRPr="00753176">
              <w:rPr>
                <w:rFonts w:ascii="Lato Light" w:hAnsi="Lato Light"/>
                <w:noProof/>
              </w:rPr>
              <w:t xml:space="preserve">rustration? TikTok </w:t>
            </w:r>
            <w:r>
              <w:rPr>
                <w:rFonts w:ascii="Lato Light" w:hAnsi="Lato Light"/>
                <w:noProof/>
              </w:rPr>
              <w:t>i</w:t>
            </w:r>
            <w:r w:rsidRPr="00753176">
              <w:rPr>
                <w:rFonts w:ascii="Lato Light" w:hAnsi="Lato Light"/>
                <w:noProof/>
              </w:rPr>
              <w:t xml:space="preserve">nfluencers’ </w:t>
            </w:r>
            <w:r>
              <w:rPr>
                <w:rFonts w:ascii="Lato Light" w:hAnsi="Lato Light"/>
                <w:noProof/>
              </w:rPr>
              <w:t>e</w:t>
            </w:r>
            <w:r w:rsidRPr="00753176">
              <w:rPr>
                <w:rFonts w:ascii="Lato Light" w:hAnsi="Lato Light"/>
                <w:noProof/>
              </w:rPr>
              <w:t xml:space="preserve">motional </w:t>
            </w:r>
            <w:r>
              <w:rPr>
                <w:rFonts w:ascii="Lato Light" w:hAnsi="Lato Light"/>
                <w:noProof/>
              </w:rPr>
              <w:t>a</w:t>
            </w:r>
            <w:r w:rsidRPr="00753176">
              <w:rPr>
                <w:rFonts w:ascii="Lato Light" w:hAnsi="Lato Light"/>
                <w:noProof/>
              </w:rPr>
              <w:t xml:space="preserve">ppeals </w:t>
            </w:r>
            <w:r>
              <w:rPr>
                <w:rFonts w:ascii="Lato Light" w:hAnsi="Lato Light"/>
                <w:noProof/>
              </w:rPr>
              <w:t>p</w:t>
            </w:r>
            <w:r w:rsidRPr="00753176">
              <w:rPr>
                <w:rFonts w:ascii="Lato Light" w:hAnsi="Lato Light"/>
                <w:noProof/>
              </w:rPr>
              <w:t xml:space="preserve">redict </w:t>
            </w:r>
            <w:r>
              <w:rPr>
                <w:rFonts w:ascii="Lato Light" w:hAnsi="Lato Light"/>
                <w:noProof/>
              </w:rPr>
              <w:t>u</w:t>
            </w:r>
            <w:r w:rsidRPr="00753176">
              <w:rPr>
                <w:rFonts w:ascii="Lato Light" w:hAnsi="Lato Light"/>
                <w:noProof/>
              </w:rPr>
              <w:t xml:space="preserve">ser </w:t>
            </w:r>
            <w:r>
              <w:rPr>
                <w:rFonts w:ascii="Lato Light" w:hAnsi="Lato Light"/>
                <w:noProof/>
              </w:rPr>
              <w:t>e</w:t>
            </w:r>
            <w:r w:rsidRPr="00753176">
              <w:rPr>
                <w:rFonts w:ascii="Lato Light" w:hAnsi="Lato Light"/>
                <w:noProof/>
              </w:rPr>
              <w:t xml:space="preserve">ngagement with COVID-19 </w:t>
            </w:r>
            <w:r>
              <w:rPr>
                <w:rFonts w:ascii="Lato Light" w:hAnsi="Lato Light"/>
                <w:noProof/>
              </w:rPr>
              <w:t>v</w:t>
            </w:r>
            <w:r w:rsidRPr="00753176">
              <w:rPr>
                <w:rFonts w:ascii="Lato Light" w:hAnsi="Lato Light"/>
                <w:noProof/>
              </w:rPr>
              <w:t xml:space="preserve">accination </w:t>
            </w:r>
            <w:r>
              <w:rPr>
                <w:rFonts w:ascii="Lato Light" w:hAnsi="Lato Light"/>
                <w:noProof/>
              </w:rPr>
              <w:t>m</w:t>
            </w:r>
            <w:r w:rsidRPr="00753176">
              <w:rPr>
                <w:rFonts w:ascii="Lato Light" w:hAnsi="Lato Light"/>
                <w:noProof/>
              </w:rPr>
              <w:t>essages</w:t>
            </w:r>
            <w:r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[Paper presentation]</w:t>
            </w:r>
            <w:r>
              <w:rPr>
                <w:rFonts w:ascii="Lato Light" w:hAnsi="Lato Light"/>
                <w:noProof/>
              </w:rPr>
              <w:t>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International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 Communication Association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 2022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,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Paris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, 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>France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>.</w:t>
            </w:r>
          </w:p>
        </w:tc>
      </w:tr>
      <w:tr w:rsidR="0061723E" w14:paraId="47E5BD08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D1ACAE0" w14:textId="77777777" w:rsidR="0061723E" w:rsidRPr="00B121C0" w:rsidRDefault="0061723E" w:rsidP="00B2431B">
            <w:pPr>
              <w:pStyle w:val="xmsonormal"/>
              <w:shd w:val="clear" w:color="auto" w:fill="FFFFFF"/>
              <w:spacing w:before="0" w:beforeAutospacing="0"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r w:rsidRPr="00B121C0">
              <w:rPr>
                <w:rFonts w:ascii="Lato Light" w:hAnsi="Lato Light"/>
                <w:noProof/>
                <w:sz w:val="22"/>
                <w:szCs w:val="22"/>
              </w:rPr>
              <w:t xml:space="preserve">Quick, B. L., </w:t>
            </w:r>
            <w:r w:rsidRPr="00B121C0">
              <w:rPr>
                <w:rFonts w:ascii="Lato Light" w:hAnsi="Lato Light"/>
                <w:b/>
                <w:bCs/>
                <w:noProof/>
                <w:sz w:val="22"/>
                <w:szCs w:val="22"/>
              </w:rPr>
              <w:t>Kriss, L.</w:t>
            </w:r>
            <w:r w:rsidRPr="00B121C0">
              <w:rPr>
                <w:rFonts w:ascii="Lato Light" w:hAnsi="Lato Light"/>
                <w:noProof/>
                <w:sz w:val="22"/>
                <w:szCs w:val="22"/>
              </w:rPr>
              <w:t>, Sherlock-Jones, M., &amp; Jang, M. (</w:t>
            </w:r>
            <w:r w:rsidRPr="00B121C0">
              <w:rPr>
                <w:rFonts w:ascii="Lato Light" w:hAnsi="Lato Light"/>
                <w:sz w:val="22"/>
                <w:szCs w:val="22"/>
              </w:rPr>
              <w:t>2021, Nov. 18-21</w:t>
            </w:r>
            <w:r w:rsidRPr="00B121C0">
              <w:rPr>
                <w:rFonts w:ascii="Lato Light" w:hAnsi="Lato Light"/>
                <w:noProof/>
                <w:sz w:val="22"/>
                <w:szCs w:val="22"/>
              </w:rPr>
              <w:t>)</w:t>
            </w:r>
            <w:r w:rsidRPr="00B121C0">
              <w:rPr>
                <w:rFonts w:ascii="Lato Light" w:hAnsi="Lato Light"/>
                <w:i/>
                <w:iCs/>
                <w:noProof/>
                <w:sz w:val="22"/>
                <w:szCs w:val="22"/>
              </w:rPr>
              <w:t xml:space="preserve"> Better than we thought? An analysis of positive cultivation effects of Grey’s Anatomy on perceptions of organ donation </w:t>
            </w:r>
            <w:r w:rsidRPr="00B121C0">
              <w:rPr>
                <w:rFonts w:ascii="Lato Light" w:hAnsi="Lato Light"/>
                <w:noProof/>
                <w:sz w:val="22"/>
                <w:szCs w:val="22"/>
              </w:rPr>
              <w:t>[Paper presentation].</w:t>
            </w:r>
            <w:r w:rsidRPr="00B121C0">
              <w:rPr>
                <w:rFonts w:ascii="Lato Light" w:hAnsi="Lato Light"/>
                <w:sz w:val="22"/>
                <w:szCs w:val="22"/>
              </w:rPr>
              <w:t xml:space="preserve"> </w:t>
            </w:r>
            <w:r w:rsidRPr="00B121C0">
              <w:rPr>
                <w:rFonts w:ascii="Lato Light" w:hAnsi="Lato Light"/>
                <w:sz w:val="22"/>
                <w:szCs w:val="22"/>
                <w:bdr w:val="none" w:sz="0" w:space="0" w:color="auto" w:frame="1"/>
              </w:rPr>
              <w:t>National Communication Association 2021, Seattle, WA.</w:t>
            </w:r>
          </w:p>
        </w:tc>
      </w:tr>
      <w:tr w:rsidR="0061723E" w14:paraId="1563EFAD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391A496" w14:textId="77777777" w:rsidR="0061723E" w:rsidRPr="00E43D40" w:rsidRDefault="0061723E" w:rsidP="00B2431B">
            <w:pPr>
              <w:spacing w:after="120"/>
              <w:ind w:left="720" w:hanging="720"/>
              <w:rPr>
                <w:rFonts w:ascii="Lato Light" w:hAnsi="Lato Light"/>
                <w:bdr w:val="none" w:sz="0" w:space="0" w:color="auto" w:frame="1"/>
              </w:rPr>
            </w:pPr>
            <w:r w:rsidRPr="00B121C0">
              <w:rPr>
                <w:rFonts w:ascii="Lato Light" w:hAnsi="Lato Light"/>
                <w:noProof/>
              </w:rPr>
              <w:t xml:space="preserve">Quick, B. L., Glowacki, E. W., </w:t>
            </w:r>
            <w:r w:rsidRPr="00B121C0">
              <w:rPr>
                <w:rFonts w:ascii="Lato Light" w:hAnsi="Lato Light"/>
                <w:b/>
                <w:bCs/>
                <w:noProof/>
              </w:rPr>
              <w:t>Kriss, L.</w:t>
            </w:r>
            <w:r w:rsidRPr="00B121C0">
              <w:rPr>
                <w:rFonts w:ascii="Lato Light" w:hAnsi="Lato Light"/>
                <w:noProof/>
              </w:rPr>
              <w:t>, &amp; Hartman, D. (</w:t>
            </w:r>
            <w:r w:rsidRPr="00B121C0">
              <w:rPr>
                <w:rFonts w:ascii="Lato Light" w:hAnsi="Lato Light"/>
              </w:rPr>
              <w:t>2021, Nov. 18-21</w:t>
            </w:r>
            <w:r w:rsidRPr="00B121C0">
              <w:rPr>
                <w:rFonts w:ascii="Lato Light" w:hAnsi="Lato Light"/>
                <w:noProof/>
              </w:rPr>
              <w:t xml:space="preserve">). </w:t>
            </w:r>
            <w:r w:rsidRPr="00B121C0">
              <w:rPr>
                <w:rFonts w:ascii="Lato Light" w:hAnsi="Lato Light"/>
                <w:i/>
                <w:iCs/>
                <w:noProof/>
              </w:rPr>
              <w:t xml:space="preserve">Raising concussion awareness among amateur athletes: An examination of the Centers for Disease Control and Prevention’s (CDC) Heads Up campaign </w:t>
            </w:r>
            <w:r w:rsidRPr="00B121C0">
              <w:rPr>
                <w:rFonts w:ascii="Lato Light" w:hAnsi="Lato Light"/>
                <w:noProof/>
              </w:rPr>
              <w:t xml:space="preserve">[Paper presentation]. </w:t>
            </w:r>
            <w:r w:rsidRPr="00B121C0">
              <w:rPr>
                <w:rFonts w:ascii="Lato Light" w:hAnsi="Lato Light"/>
                <w:bdr w:val="none" w:sz="0" w:space="0" w:color="auto" w:frame="1"/>
              </w:rPr>
              <w:t>National Communication Association 2021, Seattle, WA.</w:t>
            </w:r>
          </w:p>
        </w:tc>
      </w:tr>
      <w:tr w:rsidR="0061723E" w14:paraId="0BE8E123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B2C41E6" w14:textId="32BE4708" w:rsidR="0061723E" w:rsidRPr="00B121C0" w:rsidRDefault="0061723E" w:rsidP="00F75204">
            <w:pPr>
              <w:pStyle w:val="xmsonormal"/>
              <w:shd w:val="clear" w:color="auto" w:fill="FFFFFF"/>
              <w:spacing w:before="0" w:beforeAutospacing="0" w:after="120" w:afterAutospacing="0"/>
              <w:ind w:left="720" w:hanging="720"/>
              <w:rPr>
                <w:rFonts w:ascii="Lato Light" w:hAnsi="Lato Light"/>
                <w:sz w:val="22"/>
                <w:szCs w:val="22"/>
              </w:rPr>
            </w:pPr>
            <w:proofErr w:type="spellStart"/>
            <w:r w:rsidRPr="00B121C0">
              <w:rPr>
                <w:rFonts w:ascii="Lato Light" w:hAnsi="Lato Light"/>
                <w:sz w:val="22"/>
                <w:szCs w:val="22"/>
              </w:rPr>
              <w:t>Guntzviller</w:t>
            </w:r>
            <w:proofErr w:type="spellEnd"/>
            <w:r w:rsidRPr="00B121C0">
              <w:rPr>
                <w:rFonts w:ascii="Lato Light" w:hAnsi="Lato Light"/>
                <w:sz w:val="22"/>
                <w:szCs w:val="22"/>
              </w:rPr>
              <w:t>, L. M., Farnworth, M. J., Liao, D., *Caban, S., *Julien-Bell, S., *</w:t>
            </w:r>
            <w:r w:rsidRPr="00B121C0">
              <w:rPr>
                <w:rFonts w:ascii="Lato Light" w:hAnsi="Lato Light"/>
                <w:b/>
                <w:bCs/>
                <w:sz w:val="22"/>
                <w:szCs w:val="22"/>
              </w:rPr>
              <w:t>Kriss, L.</w:t>
            </w:r>
            <w:r w:rsidRPr="00B121C0">
              <w:rPr>
                <w:rFonts w:ascii="Lato Light" w:hAnsi="Lato Light"/>
                <w:sz w:val="22"/>
                <w:szCs w:val="22"/>
              </w:rPr>
              <w:t xml:space="preserve">, *Pool, K. E., &amp; *Yan, J. (2021, Nov. 18-21). </w:t>
            </w:r>
            <w:r w:rsidRPr="00B121C0">
              <w:rPr>
                <w:rFonts w:ascii="Lato Light" w:hAnsi="Lato Light"/>
                <w:i/>
                <w:iCs/>
                <w:sz w:val="22"/>
                <w:szCs w:val="22"/>
              </w:rPr>
              <w:t>Support providers’ and support recipients’ own interaction goals and inference of partner goals during conversations about health problems</w:t>
            </w:r>
            <w:r w:rsidRPr="00B121C0">
              <w:rPr>
                <w:rFonts w:ascii="Lato Light" w:hAnsi="Lato Light"/>
                <w:sz w:val="22"/>
                <w:szCs w:val="22"/>
              </w:rPr>
              <w:t xml:space="preserve"> [Panel presentation]. </w:t>
            </w:r>
            <w:r w:rsidRPr="00B121C0">
              <w:rPr>
                <w:rFonts w:ascii="Lato Light" w:hAnsi="Lato Light"/>
                <w:sz w:val="22"/>
                <w:szCs w:val="22"/>
                <w:bdr w:val="none" w:sz="0" w:space="0" w:color="auto" w:frame="1"/>
              </w:rPr>
              <w:t>National Communication Association 2021, Seattle, WA.</w:t>
            </w:r>
          </w:p>
        </w:tc>
      </w:tr>
      <w:tr w:rsidR="0061723E" w14:paraId="3F641487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011A142" w14:textId="77777777" w:rsidR="0061723E" w:rsidRPr="00753176" w:rsidRDefault="0061723E" w:rsidP="00B2431B">
            <w:pPr>
              <w:spacing w:after="120"/>
              <w:ind w:left="720" w:hanging="720"/>
              <w:rPr>
                <w:rFonts w:ascii="Lato Light" w:hAnsi="Lato Light"/>
                <w:color w:val="000000"/>
                <w:bdr w:val="none" w:sz="0" w:space="0" w:color="auto" w:frame="1"/>
              </w:rPr>
            </w:pPr>
            <w:r>
              <w:rPr>
                <w:rFonts w:ascii="Lato Light" w:hAnsi="Lato Light"/>
                <w:noProof/>
              </w:rPr>
              <w:t xml:space="preserve">Thompson, C. M., Babu, S., Romo, L. K., Pulido, M. D., Liao, D., &amp; </w:t>
            </w:r>
            <w:r w:rsidRPr="00147942">
              <w:rPr>
                <w:rFonts w:ascii="Lato Light" w:hAnsi="Lato Light"/>
                <w:b/>
                <w:bCs/>
                <w:noProof/>
              </w:rPr>
              <w:t>Kriss, L.</w:t>
            </w:r>
            <w:r>
              <w:rPr>
                <w:rFonts w:ascii="Lato Light" w:hAnsi="Lato Light"/>
                <w:b/>
                <w:bCs/>
                <w:noProof/>
              </w:rPr>
              <w:t xml:space="preserve"> </w:t>
            </w:r>
            <w:r w:rsidRPr="00E43ED6">
              <w:rPr>
                <w:rFonts w:ascii="Lato Light" w:hAnsi="Lato Light"/>
                <w:noProof/>
              </w:rPr>
              <w:t>(</w:t>
            </w:r>
            <w:r>
              <w:rPr>
                <w:rFonts w:ascii="Lato Light" w:hAnsi="Lato Light"/>
                <w:color w:val="201F1E"/>
              </w:rPr>
              <w:t>Nov. 18-21</w:t>
            </w:r>
            <w:r w:rsidRPr="00E43ED6">
              <w:rPr>
                <w:rFonts w:ascii="Lato Light" w:hAnsi="Lato Light"/>
                <w:noProof/>
              </w:rPr>
              <w:t xml:space="preserve">). </w:t>
            </w:r>
            <w:r w:rsidRPr="00BC186A">
              <w:rPr>
                <w:rFonts w:ascii="Lato Light" w:hAnsi="Lato Light"/>
                <w:noProof/>
              </w:rPr>
              <w:t>EXTENDED ABSTRACT: “I changed, I had to realize that I was wrong”: Identity gap management amidst evolving illness uncertainty</w:t>
            </w:r>
            <w:r>
              <w:rPr>
                <w:rFonts w:ascii="Lato Light" w:hAnsi="Lato Light"/>
                <w:noProof/>
              </w:rPr>
              <w:t xml:space="preserve"> </w:t>
            </w:r>
            <w:r>
              <w:rPr>
                <w:rFonts w:ascii="Lato Light" w:hAnsi="Lato Light"/>
                <w:color w:val="201F1E"/>
              </w:rPr>
              <w:t>[Panel presentation]</w:t>
            </w:r>
            <w:r>
              <w:rPr>
                <w:rFonts w:ascii="Lato Light" w:hAnsi="Lato Light"/>
                <w:noProof/>
              </w:rPr>
              <w:t>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>National Communication Association</w:t>
            </w:r>
            <w:r>
              <w:rPr>
                <w:rFonts w:ascii="Lato Light" w:hAnsi="Lato Light"/>
                <w:color w:val="000000"/>
                <w:bdr w:val="none" w:sz="0" w:space="0" w:color="auto" w:frame="1"/>
              </w:rPr>
              <w:t xml:space="preserve"> 2021</w:t>
            </w:r>
            <w:r w:rsidRPr="00941616">
              <w:rPr>
                <w:rFonts w:ascii="Lato Light" w:hAnsi="Lato Light"/>
                <w:color w:val="000000"/>
                <w:bdr w:val="none" w:sz="0" w:space="0" w:color="auto" w:frame="1"/>
              </w:rPr>
              <w:t>, Seattle, WA.</w:t>
            </w:r>
          </w:p>
        </w:tc>
      </w:tr>
      <w:tr w:rsidR="0061723E" w14:paraId="7354B77A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D7457AE" w14:textId="77777777" w:rsidR="0061723E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bookmarkStart w:id="3" w:name="_Hlk70080907"/>
            <w:r w:rsidRPr="00147942">
              <w:rPr>
                <w:rFonts w:ascii="Lato Light" w:hAnsi="Lato Light"/>
                <w:b/>
                <w:bCs/>
                <w:noProof/>
              </w:rPr>
              <w:t>Kriss, L.</w:t>
            </w:r>
            <w:r>
              <w:rPr>
                <w:rFonts w:ascii="Lato Light" w:hAnsi="Lato Light"/>
                <w:b/>
                <w:bCs/>
                <w:noProof/>
              </w:rPr>
              <w:t xml:space="preserve"> </w:t>
            </w:r>
            <w:r w:rsidRPr="00DD6C34">
              <w:rPr>
                <w:rFonts w:ascii="Lato Light" w:hAnsi="Lato Light"/>
                <w:noProof/>
              </w:rPr>
              <w:t>(</w:t>
            </w:r>
            <w:r>
              <w:rPr>
                <w:rFonts w:ascii="Lato Light" w:hAnsi="Lato Light"/>
                <w:noProof/>
              </w:rPr>
              <w:t>2021, May 27-31</w:t>
            </w:r>
            <w:r w:rsidRPr="00DD6C34">
              <w:rPr>
                <w:rFonts w:ascii="Lato Light" w:hAnsi="Lato Light"/>
                <w:noProof/>
              </w:rPr>
              <w:t xml:space="preserve">) </w:t>
            </w:r>
            <w:r w:rsidRPr="00DD6C34">
              <w:rPr>
                <w:rFonts w:ascii="Lato Light" w:hAnsi="Lato Light"/>
                <w:i/>
                <w:iCs/>
                <w:noProof/>
              </w:rPr>
              <w:t xml:space="preserve">Toward an </w:t>
            </w:r>
            <w:r>
              <w:rPr>
                <w:rFonts w:ascii="Lato Light" w:hAnsi="Lato Light"/>
                <w:i/>
                <w:iCs/>
                <w:noProof/>
              </w:rPr>
              <w:t>a</w:t>
            </w:r>
            <w:r w:rsidRPr="00DD6C34">
              <w:rPr>
                <w:rFonts w:ascii="Lato Light" w:hAnsi="Lato Light"/>
                <w:i/>
                <w:iCs/>
                <w:noProof/>
              </w:rPr>
              <w:t xml:space="preserve">pplied </w:t>
            </w:r>
            <w:r>
              <w:rPr>
                <w:rFonts w:ascii="Lato Light" w:hAnsi="Lato Light"/>
                <w:i/>
                <w:iCs/>
                <w:noProof/>
              </w:rPr>
              <w:t>f</w:t>
            </w:r>
            <w:r w:rsidRPr="00DD6C34">
              <w:rPr>
                <w:rFonts w:ascii="Lato Light" w:hAnsi="Lato Light"/>
                <w:i/>
                <w:iCs/>
                <w:noProof/>
              </w:rPr>
              <w:t xml:space="preserve">ramework for </w:t>
            </w:r>
            <w:r>
              <w:rPr>
                <w:rFonts w:ascii="Lato Light" w:hAnsi="Lato Light"/>
                <w:i/>
                <w:iCs/>
                <w:noProof/>
              </w:rPr>
              <w:t>c</w:t>
            </w:r>
            <w:r w:rsidRPr="00DD6C34">
              <w:rPr>
                <w:rFonts w:ascii="Lato Light" w:hAnsi="Lato Light"/>
                <w:i/>
                <w:iCs/>
                <w:noProof/>
              </w:rPr>
              <w:t xml:space="preserve">ritical </w:t>
            </w:r>
            <w:r>
              <w:rPr>
                <w:rFonts w:ascii="Lato Light" w:hAnsi="Lato Light"/>
                <w:i/>
                <w:iCs/>
                <w:noProof/>
              </w:rPr>
              <w:t>s</w:t>
            </w:r>
            <w:r w:rsidRPr="00DD6C34">
              <w:rPr>
                <w:rFonts w:ascii="Lato Light" w:hAnsi="Lato Light"/>
                <w:i/>
                <w:iCs/>
                <w:noProof/>
              </w:rPr>
              <w:t xml:space="preserve">ocial </w:t>
            </w:r>
            <w:r>
              <w:rPr>
                <w:rFonts w:ascii="Lato Light" w:hAnsi="Lato Light"/>
                <w:i/>
                <w:iCs/>
                <w:noProof/>
              </w:rPr>
              <w:t>m</w:t>
            </w:r>
            <w:r w:rsidRPr="00DD6C34">
              <w:rPr>
                <w:rFonts w:ascii="Lato Light" w:hAnsi="Lato Light"/>
                <w:i/>
                <w:iCs/>
                <w:noProof/>
              </w:rPr>
              <w:t>arketing</w:t>
            </w:r>
            <w:r>
              <w:rPr>
                <w:rFonts w:ascii="Lato Light" w:hAnsi="Lato Light"/>
                <w:noProof/>
              </w:rPr>
              <w:t xml:space="preserve"> [Paper presentation].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International Communication Association 2021, Denver, CO.</w:t>
            </w:r>
          </w:p>
        </w:tc>
      </w:tr>
      <w:tr w:rsidR="0061723E" w14:paraId="3A73CCF2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40FBA89" w14:textId="77777777" w:rsidR="0061723E" w:rsidRPr="00133C75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>
              <w:rPr>
                <w:rFonts w:ascii="Lato Light" w:hAnsi="Lato Light"/>
                <w:noProof/>
              </w:rPr>
              <w:t xml:space="preserve">Quick, B. L., </w:t>
            </w:r>
            <w:r w:rsidRPr="00147942">
              <w:rPr>
                <w:rFonts w:ascii="Lato Light" w:hAnsi="Lato Light"/>
                <w:b/>
                <w:bCs/>
                <w:noProof/>
              </w:rPr>
              <w:t>Kriss, L.</w:t>
            </w:r>
            <w:r w:rsidRPr="00133C75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 xml:space="preserve">Sherlock-Jones, M., </w:t>
            </w:r>
            <w:r w:rsidRPr="00133C75">
              <w:rPr>
                <w:rFonts w:ascii="Lato Light" w:hAnsi="Lato Light"/>
                <w:noProof/>
              </w:rPr>
              <w:t xml:space="preserve">&amp; </w:t>
            </w:r>
            <w:r>
              <w:rPr>
                <w:rFonts w:ascii="Lato Light" w:hAnsi="Lato Light"/>
                <w:noProof/>
              </w:rPr>
              <w:t>Jang, M.</w:t>
            </w:r>
            <w:r w:rsidRPr="00133C75">
              <w:rPr>
                <w:rFonts w:ascii="Lato Light" w:hAnsi="Lato Light"/>
                <w:noProof/>
              </w:rPr>
              <w:t xml:space="preserve"> (</w:t>
            </w:r>
            <w:r>
              <w:rPr>
                <w:rFonts w:ascii="Lato Light" w:hAnsi="Lato Light"/>
                <w:noProof/>
              </w:rPr>
              <w:t>2020</w:t>
            </w:r>
            <w:r w:rsidRPr="00133C75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November 19-22</w:t>
            </w:r>
            <w:r w:rsidRPr="00133C75">
              <w:rPr>
                <w:rFonts w:ascii="Lato Light" w:hAnsi="Lato Light"/>
                <w:noProof/>
              </w:rPr>
              <w:t xml:space="preserve">) 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The </w:t>
            </w:r>
            <w:r>
              <w:rPr>
                <w:rFonts w:ascii="Lato Light" w:hAnsi="Lato Light"/>
                <w:i/>
                <w:iCs/>
                <w:noProof/>
              </w:rPr>
              <w:t>c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omplicated </w:t>
            </w:r>
            <w:r>
              <w:rPr>
                <w:rFonts w:ascii="Lato Light" w:hAnsi="Lato Light"/>
                <w:i/>
                <w:iCs/>
                <w:noProof/>
              </w:rPr>
              <w:t>n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arratives about </w:t>
            </w:r>
            <w:r>
              <w:rPr>
                <w:rFonts w:ascii="Lato Light" w:hAnsi="Lato Light"/>
                <w:i/>
                <w:iCs/>
                <w:noProof/>
              </w:rPr>
              <w:t>o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rgan </w:t>
            </w:r>
            <w:r>
              <w:rPr>
                <w:rFonts w:ascii="Lato Light" w:hAnsi="Lato Light"/>
                <w:i/>
                <w:iCs/>
                <w:noProof/>
              </w:rPr>
              <w:t>d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onation: A </w:t>
            </w:r>
            <w:r>
              <w:rPr>
                <w:rFonts w:ascii="Lato Light" w:hAnsi="Lato Light"/>
                <w:i/>
                <w:iCs/>
                <w:noProof/>
              </w:rPr>
              <w:t>s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ystematic </w:t>
            </w:r>
            <w:r>
              <w:rPr>
                <w:rFonts w:ascii="Lato Light" w:hAnsi="Lato Light"/>
                <w:i/>
                <w:iCs/>
                <w:noProof/>
              </w:rPr>
              <w:t>a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nalysis of Grey’s Anatomy </w:t>
            </w:r>
            <w:r>
              <w:rPr>
                <w:rFonts w:ascii="Lato Light" w:hAnsi="Lato Light"/>
                <w:i/>
                <w:iCs/>
                <w:noProof/>
              </w:rPr>
              <w:t>s</w:t>
            </w:r>
            <w:r w:rsidRPr="005067FD">
              <w:rPr>
                <w:rFonts w:ascii="Lato Light" w:hAnsi="Lato Light"/>
                <w:i/>
                <w:iCs/>
                <w:noProof/>
              </w:rPr>
              <w:t>eason 1 through 15</w:t>
            </w:r>
            <w:r>
              <w:rPr>
                <w:rFonts w:ascii="Lato Light" w:hAnsi="Lato Light"/>
                <w:noProof/>
              </w:rPr>
              <w:t xml:space="preserve"> [Paper presentation].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National Communication Association 2020, Indianapolis, IN.</w:t>
            </w:r>
          </w:p>
        </w:tc>
      </w:tr>
      <w:tr w:rsidR="0061723E" w14:paraId="5D2F8EC6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78A3C14" w14:textId="77777777" w:rsidR="0061723E" w:rsidRPr="00133C75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bookmarkStart w:id="4" w:name="_Hlk70080700"/>
            <w:r>
              <w:rPr>
                <w:rFonts w:ascii="Lato Light" w:hAnsi="Lato Light"/>
                <w:noProof/>
              </w:rPr>
              <w:t>Bigsby, E.,</w:t>
            </w:r>
            <w:r w:rsidRPr="00133C75">
              <w:rPr>
                <w:rFonts w:ascii="Lato Light" w:hAnsi="Lato Light"/>
                <w:noProof/>
              </w:rPr>
              <w:t xml:space="preserve"> &amp; </w:t>
            </w:r>
            <w:r w:rsidRPr="00147942">
              <w:rPr>
                <w:rFonts w:ascii="Lato Light" w:hAnsi="Lato Light"/>
                <w:b/>
                <w:bCs/>
                <w:noProof/>
              </w:rPr>
              <w:t>Kriss, L.</w:t>
            </w:r>
            <w:r w:rsidRPr="00133C75">
              <w:rPr>
                <w:rFonts w:ascii="Lato Light" w:hAnsi="Lato Light"/>
                <w:noProof/>
              </w:rPr>
              <w:t xml:space="preserve"> (</w:t>
            </w:r>
            <w:r>
              <w:rPr>
                <w:rFonts w:ascii="Lato Light" w:hAnsi="Lato Light"/>
                <w:noProof/>
              </w:rPr>
              <w:t>2020</w:t>
            </w:r>
            <w:r w:rsidRPr="00133C75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November 19-22</w:t>
            </w:r>
            <w:r w:rsidRPr="00133C75">
              <w:rPr>
                <w:rFonts w:ascii="Lato Light" w:hAnsi="Lato Light"/>
                <w:noProof/>
              </w:rPr>
              <w:t xml:space="preserve">) 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Responses and </w:t>
            </w:r>
            <w:r>
              <w:rPr>
                <w:rFonts w:ascii="Lato Light" w:hAnsi="Lato Light"/>
                <w:i/>
                <w:iCs/>
                <w:noProof/>
              </w:rPr>
              <w:t>c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ompliance </w:t>
            </w:r>
            <w:r>
              <w:rPr>
                <w:rFonts w:ascii="Lato Light" w:hAnsi="Lato Light"/>
                <w:i/>
                <w:iCs/>
                <w:noProof/>
              </w:rPr>
              <w:t>i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ntentions toward a </w:t>
            </w:r>
            <w:r>
              <w:rPr>
                <w:rFonts w:ascii="Lato Light" w:hAnsi="Lato Light"/>
                <w:i/>
                <w:iCs/>
                <w:noProof/>
              </w:rPr>
              <w:t>c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ampus </w:t>
            </w:r>
            <w:r>
              <w:rPr>
                <w:rFonts w:ascii="Lato Light" w:hAnsi="Lato Light"/>
                <w:i/>
                <w:iCs/>
                <w:noProof/>
              </w:rPr>
              <w:t>s</w:t>
            </w:r>
            <w:r w:rsidRPr="005067FD">
              <w:rPr>
                <w:rFonts w:ascii="Lato Light" w:hAnsi="Lato Light"/>
                <w:i/>
                <w:iCs/>
                <w:noProof/>
              </w:rPr>
              <w:t>moke-</w:t>
            </w:r>
            <w:r>
              <w:rPr>
                <w:rFonts w:ascii="Lato Light" w:hAnsi="Lato Light"/>
                <w:i/>
                <w:iCs/>
                <w:noProof/>
              </w:rPr>
              <w:t>f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ree </w:t>
            </w:r>
            <w:r>
              <w:rPr>
                <w:rFonts w:ascii="Lato Light" w:hAnsi="Lato Light"/>
                <w:i/>
                <w:iCs/>
                <w:noProof/>
              </w:rPr>
              <w:t>p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olicy: Combining </w:t>
            </w:r>
            <w:r>
              <w:rPr>
                <w:rFonts w:ascii="Lato Light" w:hAnsi="Lato Light"/>
                <w:i/>
                <w:iCs/>
                <w:noProof/>
              </w:rPr>
              <w:t>p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sychological </w:t>
            </w:r>
            <w:r>
              <w:rPr>
                <w:rFonts w:ascii="Lato Light" w:hAnsi="Lato Light"/>
                <w:i/>
                <w:iCs/>
                <w:noProof/>
              </w:rPr>
              <w:t>r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eactance </w:t>
            </w:r>
            <w:r>
              <w:rPr>
                <w:rFonts w:ascii="Lato Light" w:hAnsi="Lato Light"/>
                <w:i/>
                <w:iCs/>
                <w:noProof/>
              </w:rPr>
              <w:t>t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heory and the </w:t>
            </w:r>
            <w:r>
              <w:rPr>
                <w:rFonts w:ascii="Lato Light" w:hAnsi="Lato Light"/>
                <w:i/>
                <w:iCs/>
                <w:noProof/>
              </w:rPr>
              <w:t>t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heory of </w:t>
            </w:r>
            <w:r>
              <w:rPr>
                <w:rFonts w:ascii="Lato Light" w:hAnsi="Lato Light"/>
                <w:i/>
                <w:iCs/>
                <w:noProof/>
              </w:rPr>
              <w:t>p</w:t>
            </w:r>
            <w:r w:rsidRPr="005067FD">
              <w:rPr>
                <w:rFonts w:ascii="Lato Light" w:hAnsi="Lato Light"/>
                <w:i/>
                <w:iCs/>
                <w:noProof/>
              </w:rPr>
              <w:t xml:space="preserve">lanned </w:t>
            </w:r>
            <w:r>
              <w:rPr>
                <w:rFonts w:ascii="Lato Light" w:hAnsi="Lato Light"/>
                <w:i/>
                <w:iCs/>
                <w:noProof/>
              </w:rPr>
              <w:t>b</w:t>
            </w:r>
            <w:r w:rsidRPr="005067FD">
              <w:rPr>
                <w:rFonts w:ascii="Lato Light" w:hAnsi="Lato Light"/>
                <w:i/>
                <w:iCs/>
                <w:noProof/>
              </w:rPr>
              <w:t>ehavior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[Paper presentation].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National Communication Association 2020, Indianapolis, IN.</w:t>
            </w:r>
          </w:p>
        </w:tc>
      </w:tr>
      <w:bookmarkEnd w:id="4"/>
      <w:tr w:rsidR="0061723E" w14:paraId="054FDAA9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4853506" w14:textId="77777777" w:rsidR="0061723E" w:rsidRPr="00133C75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>
              <w:rPr>
                <w:rFonts w:ascii="Lato Light" w:hAnsi="Lato Light"/>
                <w:noProof/>
              </w:rPr>
              <w:t xml:space="preserve">Thompson, C. M., Romo, L. K., Pulido, M. D., Liao, D., </w:t>
            </w:r>
            <w:r w:rsidRPr="00147942">
              <w:rPr>
                <w:rFonts w:ascii="Lato Light" w:hAnsi="Lato Light"/>
                <w:b/>
                <w:bCs/>
                <w:noProof/>
              </w:rPr>
              <w:t>Kriss, L.</w:t>
            </w:r>
            <w:r>
              <w:rPr>
                <w:rFonts w:ascii="Lato Light" w:hAnsi="Lato Light"/>
                <w:noProof/>
              </w:rPr>
              <w:t>, &amp; Babu, S.</w:t>
            </w:r>
            <w:r w:rsidRPr="00133C75">
              <w:rPr>
                <w:rFonts w:ascii="Lato Light" w:hAnsi="Lato Light"/>
                <w:noProof/>
              </w:rPr>
              <w:t xml:space="preserve"> (</w:t>
            </w:r>
            <w:r>
              <w:rPr>
                <w:rFonts w:ascii="Lato Light" w:hAnsi="Lato Light"/>
                <w:noProof/>
              </w:rPr>
              <w:t>2020</w:t>
            </w:r>
            <w:r w:rsidRPr="00133C75">
              <w:rPr>
                <w:rFonts w:ascii="Lato Light" w:hAnsi="Lato Light"/>
                <w:noProof/>
              </w:rPr>
              <w:t xml:space="preserve">, </w:t>
            </w:r>
            <w:r>
              <w:rPr>
                <w:rFonts w:ascii="Lato Light" w:hAnsi="Lato Light"/>
                <w:noProof/>
              </w:rPr>
              <w:t>November 19-22</w:t>
            </w:r>
            <w:r w:rsidRPr="00133C75">
              <w:rPr>
                <w:rFonts w:ascii="Lato Light" w:hAnsi="Lato Light"/>
                <w:noProof/>
              </w:rPr>
              <w:t xml:space="preserve">) </w:t>
            </w:r>
            <w:r w:rsidRPr="00147942">
              <w:rPr>
                <w:rFonts w:ascii="Lato Light" w:hAnsi="Lato Light"/>
                <w:i/>
                <w:iCs/>
                <w:noProof/>
              </w:rPr>
              <w:t xml:space="preserve">“Pulling all the puzzle pieces together”: Reconceptualizing </w:t>
            </w:r>
            <w:r>
              <w:rPr>
                <w:rFonts w:ascii="Lato Light" w:hAnsi="Lato Light"/>
                <w:i/>
                <w:iCs/>
                <w:noProof/>
              </w:rPr>
              <w:t>i</w:t>
            </w:r>
            <w:r w:rsidRPr="00147942">
              <w:rPr>
                <w:rFonts w:ascii="Lato Light" w:hAnsi="Lato Light"/>
                <w:i/>
                <w:iCs/>
                <w:noProof/>
              </w:rPr>
              <w:t xml:space="preserve">llness </w:t>
            </w:r>
            <w:r>
              <w:rPr>
                <w:rFonts w:ascii="Lato Light" w:hAnsi="Lato Light"/>
                <w:i/>
                <w:iCs/>
                <w:noProof/>
              </w:rPr>
              <w:t>u</w:t>
            </w:r>
            <w:r w:rsidRPr="00147942">
              <w:rPr>
                <w:rFonts w:ascii="Lato Light" w:hAnsi="Lato Light"/>
                <w:i/>
                <w:iCs/>
                <w:noProof/>
              </w:rPr>
              <w:t xml:space="preserve">ncertainty and </w:t>
            </w:r>
            <w:r>
              <w:rPr>
                <w:rFonts w:ascii="Lato Light" w:hAnsi="Lato Light"/>
                <w:i/>
                <w:iCs/>
                <w:noProof/>
              </w:rPr>
              <w:t>i</w:t>
            </w:r>
            <w:r w:rsidRPr="00147942">
              <w:rPr>
                <w:rFonts w:ascii="Lato Light" w:hAnsi="Lato Light"/>
                <w:i/>
                <w:iCs/>
                <w:noProof/>
              </w:rPr>
              <w:t xml:space="preserve">ts </w:t>
            </w:r>
            <w:r>
              <w:rPr>
                <w:rFonts w:ascii="Lato Light" w:hAnsi="Lato Light"/>
                <w:i/>
                <w:iCs/>
                <w:noProof/>
              </w:rPr>
              <w:lastRenderedPageBreak/>
              <w:t>m</w:t>
            </w:r>
            <w:r w:rsidRPr="00147942">
              <w:rPr>
                <w:rFonts w:ascii="Lato Light" w:hAnsi="Lato Light"/>
                <w:i/>
                <w:iCs/>
                <w:noProof/>
              </w:rPr>
              <w:t xml:space="preserve">anagement as </w:t>
            </w:r>
            <w:r>
              <w:rPr>
                <w:rFonts w:ascii="Lato Light" w:hAnsi="Lato Light"/>
                <w:i/>
                <w:iCs/>
                <w:noProof/>
              </w:rPr>
              <w:t>s</w:t>
            </w:r>
            <w:r w:rsidRPr="00147942">
              <w:rPr>
                <w:rFonts w:ascii="Lato Light" w:hAnsi="Lato Light"/>
                <w:i/>
                <w:iCs/>
                <w:noProof/>
              </w:rPr>
              <w:t>ensemaking</w:t>
            </w:r>
            <w:r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[Paper presentation].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National Communication Association 2020, Indianapolis, IN.</w:t>
            </w:r>
          </w:p>
        </w:tc>
      </w:tr>
      <w:bookmarkEnd w:id="3"/>
      <w:tr w:rsidR="0061723E" w14:paraId="614D42C7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38430B4" w14:textId="77777777" w:rsidR="0061723E" w:rsidRPr="00133C75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 w:rsidRPr="00147942">
              <w:rPr>
                <w:rFonts w:ascii="Lato Light" w:hAnsi="Lato Light"/>
                <w:b/>
                <w:bCs/>
                <w:noProof/>
              </w:rPr>
              <w:lastRenderedPageBreak/>
              <w:t>Kriss, L.</w:t>
            </w:r>
            <w:r w:rsidRPr="00133C75">
              <w:rPr>
                <w:rFonts w:ascii="Lato Light" w:hAnsi="Lato Light"/>
                <w:noProof/>
              </w:rPr>
              <w:t>, &amp; Callison, C. (2019, May</w:t>
            </w:r>
            <w:r>
              <w:rPr>
                <w:rFonts w:ascii="Lato Light" w:hAnsi="Lato Light"/>
                <w:noProof/>
              </w:rPr>
              <w:t xml:space="preserve"> 1</w:t>
            </w:r>
            <w:r w:rsidRPr="00133C75">
              <w:rPr>
                <w:rFonts w:ascii="Lato Light" w:hAnsi="Lato Light"/>
                <w:noProof/>
              </w:rPr>
              <w:t xml:space="preserve">) 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Moving </w:t>
            </w:r>
            <w:r>
              <w:rPr>
                <w:rFonts w:ascii="Lato Light" w:hAnsi="Lato Light"/>
                <w:i/>
                <w:iCs/>
                <w:noProof/>
              </w:rPr>
              <w:t>b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eyond the </w:t>
            </w:r>
            <w:r>
              <w:rPr>
                <w:rFonts w:ascii="Lato Light" w:hAnsi="Lato Light"/>
                <w:i/>
                <w:iCs/>
                <w:noProof/>
              </w:rPr>
              <w:t>g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reek vs. </w:t>
            </w:r>
            <w:r>
              <w:rPr>
                <w:rFonts w:ascii="Lato Light" w:hAnsi="Lato Light"/>
                <w:i/>
                <w:iCs/>
                <w:noProof/>
              </w:rPr>
              <w:t>n</w:t>
            </w:r>
            <w:r w:rsidRPr="00133C75">
              <w:rPr>
                <w:rFonts w:ascii="Lato Light" w:hAnsi="Lato Light"/>
                <w:i/>
                <w:iCs/>
                <w:noProof/>
              </w:rPr>
              <w:t>on-</w:t>
            </w:r>
            <w:r>
              <w:rPr>
                <w:rFonts w:ascii="Lato Light" w:hAnsi="Lato Light"/>
                <w:i/>
                <w:iCs/>
                <w:noProof/>
              </w:rPr>
              <w:t>g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reek </w:t>
            </w:r>
            <w:r>
              <w:rPr>
                <w:rFonts w:ascii="Lato Light" w:hAnsi="Lato Light"/>
                <w:i/>
                <w:iCs/>
                <w:noProof/>
              </w:rPr>
              <w:t>d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ichotomy: Understanding </w:t>
            </w:r>
            <w:r>
              <w:rPr>
                <w:rFonts w:ascii="Lato Light" w:hAnsi="Lato Light"/>
                <w:i/>
                <w:iCs/>
                <w:noProof/>
              </w:rPr>
              <w:t>h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ow </w:t>
            </w:r>
            <w:r>
              <w:rPr>
                <w:rFonts w:ascii="Lato Light" w:hAnsi="Lato Light"/>
                <w:i/>
                <w:iCs/>
                <w:noProof/>
              </w:rPr>
              <w:t>i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nvolvement in </w:t>
            </w:r>
            <w:r>
              <w:rPr>
                <w:rFonts w:ascii="Lato Light" w:hAnsi="Lato Light"/>
                <w:i/>
                <w:iCs/>
                <w:noProof/>
              </w:rPr>
              <w:t>c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ampus </w:t>
            </w:r>
            <w:r>
              <w:rPr>
                <w:rFonts w:ascii="Lato Light" w:hAnsi="Lato Light"/>
                <w:i/>
                <w:iCs/>
                <w:noProof/>
              </w:rPr>
              <w:t>o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rganizations </w:t>
            </w:r>
            <w:r>
              <w:rPr>
                <w:rFonts w:ascii="Lato Light" w:hAnsi="Lato Light"/>
                <w:i/>
                <w:iCs/>
                <w:noProof/>
              </w:rPr>
              <w:t>i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nfluences </w:t>
            </w:r>
            <w:r>
              <w:rPr>
                <w:rFonts w:ascii="Lato Light" w:hAnsi="Lato Light"/>
                <w:i/>
                <w:iCs/>
                <w:noProof/>
              </w:rPr>
              <w:t>a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lcohol </w:t>
            </w:r>
            <w:r>
              <w:rPr>
                <w:rFonts w:ascii="Lato Light" w:hAnsi="Lato Light"/>
                <w:i/>
                <w:iCs/>
                <w:noProof/>
              </w:rPr>
              <w:t>u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se in </w:t>
            </w:r>
            <w:r>
              <w:rPr>
                <w:rFonts w:ascii="Lato Light" w:hAnsi="Lato Light"/>
                <w:i/>
                <w:iCs/>
                <w:noProof/>
              </w:rPr>
              <w:t>t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raditional </w:t>
            </w:r>
            <w:r>
              <w:rPr>
                <w:rFonts w:ascii="Lato Light" w:hAnsi="Lato Light"/>
                <w:i/>
                <w:iCs/>
                <w:noProof/>
              </w:rPr>
              <w:t>u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ndergraduate </w:t>
            </w:r>
            <w:r>
              <w:rPr>
                <w:rFonts w:ascii="Lato Light" w:hAnsi="Lato Light"/>
                <w:i/>
                <w:iCs/>
                <w:noProof/>
              </w:rPr>
              <w:t>s</w:t>
            </w:r>
            <w:r w:rsidRPr="00133C75">
              <w:rPr>
                <w:rFonts w:ascii="Lato Light" w:hAnsi="Lato Light"/>
                <w:i/>
                <w:iCs/>
                <w:noProof/>
              </w:rPr>
              <w:t>tudents</w:t>
            </w:r>
            <w:r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 xml:space="preserve">[Poster presentation]. </w:t>
            </w:r>
            <w:r w:rsidRPr="00133C75">
              <w:rPr>
                <w:rFonts w:ascii="Lato Light" w:hAnsi="Lato Light"/>
                <w:noProof/>
              </w:rPr>
              <w:t>Texas Tech University Honors College Thesis Day, Lubbock, TX.</w:t>
            </w:r>
          </w:p>
        </w:tc>
      </w:tr>
      <w:tr w:rsidR="0061723E" w14:paraId="007F69DC" w14:textId="77777777" w:rsidTr="00B2431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C07C0E1" w14:textId="77777777" w:rsidR="0061723E" w:rsidRPr="00133C75" w:rsidRDefault="0061723E" w:rsidP="00B2431B">
            <w:pPr>
              <w:spacing w:after="120"/>
              <w:ind w:left="720" w:hanging="720"/>
              <w:rPr>
                <w:rFonts w:ascii="Lato Light" w:hAnsi="Lato Light"/>
                <w:noProof/>
              </w:rPr>
            </w:pPr>
            <w:r w:rsidRPr="00147942">
              <w:rPr>
                <w:rFonts w:ascii="Lato Light" w:hAnsi="Lato Light"/>
                <w:b/>
                <w:bCs/>
                <w:noProof/>
              </w:rPr>
              <w:t>Kriss, L.</w:t>
            </w:r>
            <w:r w:rsidRPr="00133C75">
              <w:rPr>
                <w:rFonts w:ascii="Lato Light" w:hAnsi="Lato Light"/>
                <w:noProof/>
              </w:rPr>
              <w:t>, &amp; King, A.</w:t>
            </w:r>
            <w:r>
              <w:rPr>
                <w:rFonts w:ascii="Lato Light" w:hAnsi="Lato Light"/>
                <w:noProof/>
              </w:rPr>
              <w:t xml:space="preserve"> </w:t>
            </w:r>
            <w:r w:rsidRPr="00133C75">
              <w:rPr>
                <w:rFonts w:ascii="Lato Light" w:hAnsi="Lato Light"/>
                <w:noProof/>
              </w:rPr>
              <w:t>J. (2017, March</w:t>
            </w:r>
            <w:r>
              <w:rPr>
                <w:rFonts w:ascii="Lato Light" w:hAnsi="Lato Light"/>
                <w:noProof/>
              </w:rPr>
              <w:t xml:space="preserve"> 28</w:t>
            </w:r>
            <w:r w:rsidRPr="00133C75">
              <w:rPr>
                <w:rFonts w:ascii="Lato Light" w:hAnsi="Lato Light"/>
                <w:noProof/>
              </w:rPr>
              <w:t xml:space="preserve">) 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Media </w:t>
            </w:r>
            <w:r>
              <w:rPr>
                <w:rFonts w:ascii="Lato Light" w:hAnsi="Lato Light"/>
                <w:i/>
                <w:iCs/>
                <w:noProof/>
              </w:rPr>
              <w:t>r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epresentations of </w:t>
            </w:r>
            <w:r>
              <w:rPr>
                <w:rFonts w:ascii="Lato Light" w:hAnsi="Lato Light"/>
                <w:i/>
                <w:iCs/>
                <w:noProof/>
              </w:rPr>
              <w:t>d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isability on TV: Differences in </w:t>
            </w:r>
            <w:r>
              <w:rPr>
                <w:rFonts w:ascii="Lato Light" w:hAnsi="Lato Light"/>
                <w:i/>
                <w:iCs/>
                <w:noProof/>
              </w:rPr>
              <w:t>v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alence of </w:t>
            </w:r>
            <w:r>
              <w:rPr>
                <w:rFonts w:ascii="Lato Light" w:hAnsi="Lato Light"/>
                <w:i/>
                <w:iCs/>
                <w:noProof/>
              </w:rPr>
              <w:t>p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ortrayals on </w:t>
            </w:r>
            <w:r>
              <w:rPr>
                <w:rFonts w:ascii="Lato Light" w:hAnsi="Lato Light"/>
                <w:i/>
                <w:iCs/>
                <w:noProof/>
              </w:rPr>
              <w:t>a</w:t>
            </w:r>
            <w:r w:rsidRPr="00133C75">
              <w:rPr>
                <w:rFonts w:ascii="Lato Light" w:hAnsi="Lato Light"/>
                <w:i/>
                <w:iCs/>
                <w:noProof/>
              </w:rPr>
              <w:t xml:space="preserve">ttitudes and </w:t>
            </w:r>
            <w:r>
              <w:rPr>
                <w:rFonts w:ascii="Lato Light" w:hAnsi="Lato Light"/>
                <w:i/>
                <w:iCs/>
                <w:noProof/>
              </w:rPr>
              <w:t>c</w:t>
            </w:r>
            <w:r w:rsidRPr="00133C75">
              <w:rPr>
                <w:rFonts w:ascii="Lato Light" w:hAnsi="Lato Light"/>
                <w:i/>
                <w:iCs/>
                <w:noProof/>
              </w:rPr>
              <w:t>oncern</w:t>
            </w:r>
            <w:r>
              <w:rPr>
                <w:rFonts w:ascii="Lato Light" w:hAnsi="Lato Light"/>
                <w:i/>
                <w:iCs/>
                <w:noProof/>
              </w:rPr>
              <w:t xml:space="preserve"> </w:t>
            </w:r>
            <w:r>
              <w:rPr>
                <w:rFonts w:ascii="Lato Light" w:hAnsi="Lato Light"/>
                <w:noProof/>
              </w:rPr>
              <w:t>[Poster presentation].</w:t>
            </w:r>
            <w:r w:rsidRPr="00133C75">
              <w:rPr>
                <w:rFonts w:ascii="Lato Light" w:hAnsi="Lato Light"/>
                <w:noProof/>
              </w:rPr>
              <w:t xml:space="preserve"> Texas Tech University Undergraduate Research Conference</w:t>
            </w:r>
            <w:r>
              <w:rPr>
                <w:rFonts w:ascii="Lato Light" w:hAnsi="Lato Light"/>
                <w:noProof/>
              </w:rPr>
              <w:t xml:space="preserve"> 2017</w:t>
            </w:r>
            <w:r w:rsidRPr="00133C75">
              <w:rPr>
                <w:rFonts w:ascii="Lato Light" w:hAnsi="Lato Light"/>
                <w:noProof/>
              </w:rPr>
              <w:t>, Lubbock, TX.</w:t>
            </w:r>
          </w:p>
        </w:tc>
      </w:tr>
    </w:tbl>
    <w:p w14:paraId="132227D6" w14:textId="77777777" w:rsidR="0061723E" w:rsidRDefault="0061723E" w:rsidP="002D5947">
      <w:pPr>
        <w:pStyle w:val="NoSpacing"/>
        <w:rPr>
          <w:lang w:eastAsia="ja-JP"/>
        </w:rPr>
      </w:pPr>
    </w:p>
    <w:sectPr w:rsidR="0061723E" w:rsidSect="00982E41">
      <w:footerReference w:type="default" r:id="rId30"/>
      <w:pgSz w:w="12240" w:h="15840"/>
      <w:pgMar w:top="1440" w:right="1440" w:bottom="142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97C20" w14:textId="77777777" w:rsidR="00726E1B" w:rsidRDefault="00726E1B" w:rsidP="006E62F7">
      <w:pPr>
        <w:spacing w:before="0"/>
      </w:pPr>
      <w:r>
        <w:separator/>
      </w:r>
    </w:p>
  </w:endnote>
  <w:endnote w:type="continuationSeparator" w:id="0">
    <w:p w14:paraId="1BC705BC" w14:textId="77777777" w:rsidR="00726E1B" w:rsidRDefault="00726E1B" w:rsidP="006E62F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837980"/>
      <w:docPartObj>
        <w:docPartGallery w:val="Page Numbers (Bottom of Page)"/>
        <w:docPartUnique/>
      </w:docPartObj>
    </w:sdtPr>
    <w:sdtEndPr>
      <w:rPr>
        <w:rFonts w:ascii="Lato" w:hAnsi="Lato"/>
        <w:noProof/>
      </w:rPr>
    </w:sdtEndPr>
    <w:sdtContent>
      <w:p w14:paraId="0CB7986A" w14:textId="23D17A0C" w:rsidR="00F16C64" w:rsidRPr="00F16C64" w:rsidRDefault="00F16C64">
        <w:pPr>
          <w:pStyle w:val="Footer"/>
          <w:jc w:val="right"/>
          <w:rPr>
            <w:rFonts w:ascii="Lato" w:hAnsi="Lato"/>
          </w:rPr>
        </w:pPr>
        <w:r w:rsidRPr="00F16C64">
          <w:rPr>
            <w:rFonts w:ascii="Lato" w:hAnsi="Lato"/>
          </w:rPr>
          <w:fldChar w:fldCharType="begin"/>
        </w:r>
        <w:r w:rsidRPr="00F16C64">
          <w:rPr>
            <w:rFonts w:ascii="Lato" w:hAnsi="Lato"/>
          </w:rPr>
          <w:instrText xml:space="preserve"> PAGE   \* MERGEFORMAT </w:instrText>
        </w:r>
        <w:r w:rsidRPr="00F16C64">
          <w:rPr>
            <w:rFonts w:ascii="Lato" w:hAnsi="Lato"/>
          </w:rPr>
          <w:fldChar w:fldCharType="separate"/>
        </w:r>
        <w:r w:rsidRPr="00F16C64">
          <w:rPr>
            <w:rFonts w:ascii="Lato" w:hAnsi="Lato"/>
            <w:noProof/>
          </w:rPr>
          <w:t>2</w:t>
        </w:r>
        <w:r w:rsidRPr="00F16C64">
          <w:rPr>
            <w:rFonts w:ascii="Lato" w:hAnsi="Lato"/>
            <w:noProof/>
          </w:rPr>
          <w:fldChar w:fldCharType="end"/>
        </w:r>
      </w:p>
    </w:sdtContent>
  </w:sdt>
  <w:p w14:paraId="5D9866D5" w14:textId="69B53995" w:rsidR="006E62F7" w:rsidRPr="006E62F7" w:rsidRDefault="00091E5F" w:rsidP="006E62F7">
    <w:pPr>
      <w:pStyle w:val="Footer"/>
      <w:jc w:val="right"/>
      <w:rPr>
        <w:rFonts w:ascii="Lato" w:hAnsi="Lato"/>
      </w:rPr>
    </w:pPr>
    <w:r>
      <w:rPr>
        <w:rFonts w:ascii="Lato" w:hAnsi="Lato"/>
      </w:rPr>
      <w:t>L.</w:t>
    </w:r>
    <w:r w:rsidR="00A6111F">
      <w:rPr>
        <w:rFonts w:ascii="Lato" w:hAnsi="Lato"/>
      </w:rPr>
      <w:t xml:space="preserve"> A.</w:t>
    </w:r>
    <w:r>
      <w:rPr>
        <w:rFonts w:ascii="Lato" w:hAnsi="Lato"/>
      </w:rPr>
      <w:t xml:space="preserve"> Kriss </w:t>
    </w:r>
    <w:r w:rsidR="0004141D">
      <w:rPr>
        <w:rFonts w:ascii="Lato" w:hAnsi="Lato"/>
      </w:rPr>
      <w:t>(</w:t>
    </w:r>
    <w:r w:rsidR="005C133F">
      <w:rPr>
        <w:rFonts w:ascii="Lato" w:hAnsi="Lato"/>
      </w:rPr>
      <w:t>July</w:t>
    </w:r>
    <w:r w:rsidR="009F1728">
      <w:rPr>
        <w:rFonts w:ascii="Lato" w:hAnsi="Lato"/>
      </w:rPr>
      <w:t xml:space="preserve"> 202</w:t>
    </w:r>
    <w:r w:rsidR="00F75204">
      <w:rPr>
        <w:rFonts w:ascii="Lato" w:hAnsi="Lato"/>
      </w:rPr>
      <w:t>6</w:t>
    </w:r>
    <w:r w:rsidR="006C05E4">
      <w:rPr>
        <w:rFonts w:ascii="Lato" w:hAnsi="Lato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6240B" w14:textId="77777777" w:rsidR="00726E1B" w:rsidRDefault="00726E1B" w:rsidP="006E62F7">
      <w:pPr>
        <w:spacing w:before="0"/>
      </w:pPr>
      <w:r>
        <w:separator/>
      </w:r>
    </w:p>
  </w:footnote>
  <w:footnote w:type="continuationSeparator" w:id="0">
    <w:p w14:paraId="3F38D650" w14:textId="77777777" w:rsidR="00726E1B" w:rsidRDefault="00726E1B" w:rsidP="006E62F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3B6"/>
    <w:multiLevelType w:val="hybridMultilevel"/>
    <w:tmpl w:val="3CC856E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432C2B"/>
    <w:multiLevelType w:val="hybridMultilevel"/>
    <w:tmpl w:val="5DDE76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26715D"/>
    <w:multiLevelType w:val="hybridMultilevel"/>
    <w:tmpl w:val="AAC82B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9F77D3"/>
    <w:multiLevelType w:val="hybridMultilevel"/>
    <w:tmpl w:val="572CBF5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AB7BC6"/>
    <w:multiLevelType w:val="hybridMultilevel"/>
    <w:tmpl w:val="36F236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317330"/>
    <w:multiLevelType w:val="hybridMultilevel"/>
    <w:tmpl w:val="B734EB4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7F7622"/>
    <w:multiLevelType w:val="hybridMultilevel"/>
    <w:tmpl w:val="A252D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A5AC6"/>
    <w:multiLevelType w:val="hybridMultilevel"/>
    <w:tmpl w:val="230CE8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AE0862"/>
    <w:multiLevelType w:val="hybridMultilevel"/>
    <w:tmpl w:val="7CD0D1C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041E36"/>
    <w:multiLevelType w:val="hybridMultilevel"/>
    <w:tmpl w:val="4E685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508A7"/>
    <w:multiLevelType w:val="hybridMultilevel"/>
    <w:tmpl w:val="315851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DE105E"/>
    <w:multiLevelType w:val="hybridMultilevel"/>
    <w:tmpl w:val="71E6222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12507D"/>
    <w:multiLevelType w:val="hybridMultilevel"/>
    <w:tmpl w:val="309E99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D357C"/>
    <w:multiLevelType w:val="hybridMultilevel"/>
    <w:tmpl w:val="456A6C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1F72AD"/>
    <w:multiLevelType w:val="hybridMultilevel"/>
    <w:tmpl w:val="77E4F7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734079"/>
    <w:multiLevelType w:val="hybridMultilevel"/>
    <w:tmpl w:val="3E2C94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3A24BA"/>
    <w:multiLevelType w:val="hybridMultilevel"/>
    <w:tmpl w:val="8EE8F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C127DB"/>
    <w:multiLevelType w:val="hybridMultilevel"/>
    <w:tmpl w:val="88F830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7204AA"/>
    <w:multiLevelType w:val="hybridMultilevel"/>
    <w:tmpl w:val="58E812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0F6769"/>
    <w:multiLevelType w:val="hybridMultilevel"/>
    <w:tmpl w:val="2F30AA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E96E1D"/>
    <w:multiLevelType w:val="hybridMultilevel"/>
    <w:tmpl w:val="40AEB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41591"/>
    <w:multiLevelType w:val="hybridMultilevel"/>
    <w:tmpl w:val="0742B4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5E3CA9"/>
    <w:multiLevelType w:val="hybridMultilevel"/>
    <w:tmpl w:val="D7CC3F2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303179"/>
    <w:multiLevelType w:val="hybridMultilevel"/>
    <w:tmpl w:val="7A0ED2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47EE2"/>
    <w:multiLevelType w:val="hybridMultilevel"/>
    <w:tmpl w:val="11CE5FF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0E4E4E"/>
    <w:multiLevelType w:val="hybridMultilevel"/>
    <w:tmpl w:val="AB6C01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CB261C"/>
    <w:multiLevelType w:val="hybridMultilevel"/>
    <w:tmpl w:val="7AE293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9905245">
    <w:abstractNumId w:val="17"/>
  </w:num>
  <w:num w:numId="2" w16cid:durableId="496699462">
    <w:abstractNumId w:val="8"/>
  </w:num>
  <w:num w:numId="3" w16cid:durableId="2044864049">
    <w:abstractNumId w:val="15"/>
  </w:num>
  <w:num w:numId="4" w16cid:durableId="1689871851">
    <w:abstractNumId w:val="22"/>
  </w:num>
  <w:num w:numId="5" w16cid:durableId="913440819">
    <w:abstractNumId w:val="13"/>
  </w:num>
  <w:num w:numId="6" w16cid:durableId="157155917">
    <w:abstractNumId w:val="25"/>
  </w:num>
  <w:num w:numId="7" w16cid:durableId="1799109577">
    <w:abstractNumId w:val="26"/>
  </w:num>
  <w:num w:numId="8" w16cid:durableId="1117869144">
    <w:abstractNumId w:val="5"/>
  </w:num>
  <w:num w:numId="9" w16cid:durableId="1012537823">
    <w:abstractNumId w:val="27"/>
  </w:num>
  <w:num w:numId="10" w16cid:durableId="205798332">
    <w:abstractNumId w:val="18"/>
  </w:num>
  <w:num w:numId="11" w16cid:durableId="581990690">
    <w:abstractNumId w:val="10"/>
  </w:num>
  <w:num w:numId="12" w16cid:durableId="464469595">
    <w:abstractNumId w:val="1"/>
  </w:num>
  <w:num w:numId="13" w16cid:durableId="2045015684">
    <w:abstractNumId w:val="24"/>
  </w:num>
  <w:num w:numId="14" w16cid:durableId="1587884527">
    <w:abstractNumId w:val="2"/>
  </w:num>
  <w:num w:numId="15" w16cid:durableId="1127746272">
    <w:abstractNumId w:val="16"/>
  </w:num>
  <w:num w:numId="16" w16cid:durableId="1961690546">
    <w:abstractNumId w:val="7"/>
  </w:num>
  <w:num w:numId="17" w16cid:durableId="1868521421">
    <w:abstractNumId w:val="23"/>
  </w:num>
  <w:num w:numId="18" w16cid:durableId="685910596">
    <w:abstractNumId w:val="14"/>
  </w:num>
  <w:num w:numId="19" w16cid:durableId="878323800">
    <w:abstractNumId w:val="4"/>
  </w:num>
  <w:num w:numId="20" w16cid:durableId="56393344">
    <w:abstractNumId w:val="19"/>
  </w:num>
  <w:num w:numId="21" w16cid:durableId="2080205969">
    <w:abstractNumId w:val="20"/>
  </w:num>
  <w:num w:numId="22" w16cid:durableId="1186288537">
    <w:abstractNumId w:val="11"/>
  </w:num>
  <w:num w:numId="23" w16cid:durableId="424569579">
    <w:abstractNumId w:val="12"/>
  </w:num>
  <w:num w:numId="24" w16cid:durableId="1832064676">
    <w:abstractNumId w:val="0"/>
  </w:num>
  <w:num w:numId="25" w16cid:durableId="131675488">
    <w:abstractNumId w:val="3"/>
  </w:num>
  <w:num w:numId="26" w16cid:durableId="1786994962">
    <w:abstractNumId w:val="28"/>
  </w:num>
  <w:num w:numId="27" w16cid:durableId="41365625">
    <w:abstractNumId w:val="6"/>
  </w:num>
  <w:num w:numId="28" w16cid:durableId="1808159661">
    <w:abstractNumId w:val="21"/>
  </w:num>
  <w:num w:numId="29" w16cid:durableId="760028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18"/>
    <w:rsid w:val="0000025A"/>
    <w:rsid w:val="000043EF"/>
    <w:rsid w:val="0001578F"/>
    <w:rsid w:val="00020644"/>
    <w:rsid w:val="0002154A"/>
    <w:rsid w:val="00021E07"/>
    <w:rsid w:val="00022C55"/>
    <w:rsid w:val="00033808"/>
    <w:rsid w:val="00037435"/>
    <w:rsid w:val="0004141D"/>
    <w:rsid w:val="00053503"/>
    <w:rsid w:val="00057D44"/>
    <w:rsid w:val="000712B4"/>
    <w:rsid w:val="00072504"/>
    <w:rsid w:val="00080CFB"/>
    <w:rsid w:val="00083097"/>
    <w:rsid w:val="00091E5F"/>
    <w:rsid w:val="00096B4A"/>
    <w:rsid w:val="000A1763"/>
    <w:rsid w:val="000A4C7B"/>
    <w:rsid w:val="000A56A2"/>
    <w:rsid w:val="000B0384"/>
    <w:rsid w:val="000B10D5"/>
    <w:rsid w:val="000B599C"/>
    <w:rsid w:val="000C1D7B"/>
    <w:rsid w:val="000C3B53"/>
    <w:rsid w:val="000D39F5"/>
    <w:rsid w:val="000D5DA0"/>
    <w:rsid w:val="000E16ED"/>
    <w:rsid w:val="000E46D4"/>
    <w:rsid w:val="000E66E1"/>
    <w:rsid w:val="000F1EF2"/>
    <w:rsid w:val="000F2344"/>
    <w:rsid w:val="00101AA6"/>
    <w:rsid w:val="001073BF"/>
    <w:rsid w:val="001202C3"/>
    <w:rsid w:val="0012274F"/>
    <w:rsid w:val="00125826"/>
    <w:rsid w:val="0012680D"/>
    <w:rsid w:val="00130D3E"/>
    <w:rsid w:val="00133C75"/>
    <w:rsid w:val="00133EFF"/>
    <w:rsid w:val="001356E2"/>
    <w:rsid w:val="001406E2"/>
    <w:rsid w:val="001448FB"/>
    <w:rsid w:val="00145B49"/>
    <w:rsid w:val="00147942"/>
    <w:rsid w:val="00154A92"/>
    <w:rsid w:val="00155FF0"/>
    <w:rsid w:val="00162128"/>
    <w:rsid w:val="00164671"/>
    <w:rsid w:val="0017229A"/>
    <w:rsid w:val="00176B13"/>
    <w:rsid w:val="00176F01"/>
    <w:rsid w:val="00187087"/>
    <w:rsid w:val="001902FA"/>
    <w:rsid w:val="00192223"/>
    <w:rsid w:val="001A3672"/>
    <w:rsid w:val="001A5A47"/>
    <w:rsid w:val="001A779D"/>
    <w:rsid w:val="001B1A4E"/>
    <w:rsid w:val="001B2624"/>
    <w:rsid w:val="001B6577"/>
    <w:rsid w:val="001B7870"/>
    <w:rsid w:val="001C3420"/>
    <w:rsid w:val="001D386C"/>
    <w:rsid w:val="001D633F"/>
    <w:rsid w:val="001E38F5"/>
    <w:rsid w:val="001F2274"/>
    <w:rsid w:val="001F4DC7"/>
    <w:rsid w:val="00211B61"/>
    <w:rsid w:val="00216FFB"/>
    <w:rsid w:val="00220DF3"/>
    <w:rsid w:val="00225D57"/>
    <w:rsid w:val="00234F31"/>
    <w:rsid w:val="0023689C"/>
    <w:rsid w:val="002421AB"/>
    <w:rsid w:val="00244828"/>
    <w:rsid w:val="002517C6"/>
    <w:rsid w:val="002520F9"/>
    <w:rsid w:val="00252A29"/>
    <w:rsid w:val="002564F2"/>
    <w:rsid w:val="00256BEE"/>
    <w:rsid w:val="002625FB"/>
    <w:rsid w:val="00264EC1"/>
    <w:rsid w:val="00282960"/>
    <w:rsid w:val="00285933"/>
    <w:rsid w:val="002876BE"/>
    <w:rsid w:val="002B0EA9"/>
    <w:rsid w:val="002B4B47"/>
    <w:rsid w:val="002C7F21"/>
    <w:rsid w:val="002D1B7C"/>
    <w:rsid w:val="002D45DC"/>
    <w:rsid w:val="002D5947"/>
    <w:rsid w:val="002F385C"/>
    <w:rsid w:val="00300288"/>
    <w:rsid w:val="00300BB7"/>
    <w:rsid w:val="00305270"/>
    <w:rsid w:val="0030647C"/>
    <w:rsid w:val="0030733E"/>
    <w:rsid w:val="00311B54"/>
    <w:rsid w:val="003200C0"/>
    <w:rsid w:val="0032299F"/>
    <w:rsid w:val="00323309"/>
    <w:rsid w:val="0032444D"/>
    <w:rsid w:val="0032777F"/>
    <w:rsid w:val="0033187F"/>
    <w:rsid w:val="003324A0"/>
    <w:rsid w:val="00335EF3"/>
    <w:rsid w:val="0034388C"/>
    <w:rsid w:val="00345349"/>
    <w:rsid w:val="00354164"/>
    <w:rsid w:val="00355645"/>
    <w:rsid w:val="003616F6"/>
    <w:rsid w:val="0036776E"/>
    <w:rsid w:val="00373A43"/>
    <w:rsid w:val="00376B26"/>
    <w:rsid w:val="0037773F"/>
    <w:rsid w:val="0038070D"/>
    <w:rsid w:val="00390C81"/>
    <w:rsid w:val="0039136C"/>
    <w:rsid w:val="00393242"/>
    <w:rsid w:val="00396CDD"/>
    <w:rsid w:val="00397A34"/>
    <w:rsid w:val="003A2DA1"/>
    <w:rsid w:val="003B05C2"/>
    <w:rsid w:val="003B3E13"/>
    <w:rsid w:val="003B4F57"/>
    <w:rsid w:val="003B5B85"/>
    <w:rsid w:val="003D49F4"/>
    <w:rsid w:val="003E3310"/>
    <w:rsid w:val="003E602D"/>
    <w:rsid w:val="003E756E"/>
    <w:rsid w:val="003F59D6"/>
    <w:rsid w:val="003F72C7"/>
    <w:rsid w:val="004018EC"/>
    <w:rsid w:val="004043D2"/>
    <w:rsid w:val="00405897"/>
    <w:rsid w:val="0042026C"/>
    <w:rsid w:val="00430988"/>
    <w:rsid w:val="004326A9"/>
    <w:rsid w:val="00433837"/>
    <w:rsid w:val="004348C3"/>
    <w:rsid w:val="00437499"/>
    <w:rsid w:val="00442120"/>
    <w:rsid w:val="004435CD"/>
    <w:rsid w:val="00443872"/>
    <w:rsid w:val="00445AA2"/>
    <w:rsid w:val="00446FAC"/>
    <w:rsid w:val="00455B06"/>
    <w:rsid w:val="00456794"/>
    <w:rsid w:val="0046400B"/>
    <w:rsid w:val="00472203"/>
    <w:rsid w:val="00474D83"/>
    <w:rsid w:val="00490DB8"/>
    <w:rsid w:val="00491A39"/>
    <w:rsid w:val="00491B39"/>
    <w:rsid w:val="004942E3"/>
    <w:rsid w:val="00495CD7"/>
    <w:rsid w:val="004A5AE5"/>
    <w:rsid w:val="004A778A"/>
    <w:rsid w:val="004B489B"/>
    <w:rsid w:val="004C0981"/>
    <w:rsid w:val="004C0C93"/>
    <w:rsid w:val="004C2153"/>
    <w:rsid w:val="004C47EE"/>
    <w:rsid w:val="004C5E37"/>
    <w:rsid w:val="004C6735"/>
    <w:rsid w:val="004D6A2B"/>
    <w:rsid w:val="004E22EE"/>
    <w:rsid w:val="004E4B62"/>
    <w:rsid w:val="004E67EA"/>
    <w:rsid w:val="004E790B"/>
    <w:rsid w:val="004F19D2"/>
    <w:rsid w:val="004F3D6B"/>
    <w:rsid w:val="004F4B96"/>
    <w:rsid w:val="004F52D1"/>
    <w:rsid w:val="004F5330"/>
    <w:rsid w:val="00503891"/>
    <w:rsid w:val="00505C8A"/>
    <w:rsid w:val="005067FD"/>
    <w:rsid w:val="00507213"/>
    <w:rsid w:val="00521A4B"/>
    <w:rsid w:val="00523DA2"/>
    <w:rsid w:val="00524ADD"/>
    <w:rsid w:val="00530226"/>
    <w:rsid w:val="00537336"/>
    <w:rsid w:val="00547B33"/>
    <w:rsid w:val="0055478C"/>
    <w:rsid w:val="005560B6"/>
    <w:rsid w:val="005730C9"/>
    <w:rsid w:val="0058315A"/>
    <w:rsid w:val="005900E1"/>
    <w:rsid w:val="00592D85"/>
    <w:rsid w:val="00593ACF"/>
    <w:rsid w:val="0059792C"/>
    <w:rsid w:val="005A2CE7"/>
    <w:rsid w:val="005A612C"/>
    <w:rsid w:val="005B7CDB"/>
    <w:rsid w:val="005C0497"/>
    <w:rsid w:val="005C133F"/>
    <w:rsid w:val="005C1826"/>
    <w:rsid w:val="005C4382"/>
    <w:rsid w:val="005D3F8E"/>
    <w:rsid w:val="005D633B"/>
    <w:rsid w:val="005E32A0"/>
    <w:rsid w:val="005E6DC4"/>
    <w:rsid w:val="005F39D4"/>
    <w:rsid w:val="005F73DD"/>
    <w:rsid w:val="005F754C"/>
    <w:rsid w:val="006063C2"/>
    <w:rsid w:val="0061723E"/>
    <w:rsid w:val="00620592"/>
    <w:rsid w:val="00622CE7"/>
    <w:rsid w:val="00624AF6"/>
    <w:rsid w:val="00632557"/>
    <w:rsid w:val="006327FE"/>
    <w:rsid w:val="006332C1"/>
    <w:rsid w:val="006341DF"/>
    <w:rsid w:val="00636455"/>
    <w:rsid w:val="006376CB"/>
    <w:rsid w:val="006509CD"/>
    <w:rsid w:val="00650C83"/>
    <w:rsid w:val="00652386"/>
    <w:rsid w:val="00670324"/>
    <w:rsid w:val="00680CD8"/>
    <w:rsid w:val="006832EA"/>
    <w:rsid w:val="0068366B"/>
    <w:rsid w:val="006839D5"/>
    <w:rsid w:val="00697510"/>
    <w:rsid w:val="006A0994"/>
    <w:rsid w:val="006A180D"/>
    <w:rsid w:val="006A2BFE"/>
    <w:rsid w:val="006B53F9"/>
    <w:rsid w:val="006B5B40"/>
    <w:rsid w:val="006B6218"/>
    <w:rsid w:val="006B739B"/>
    <w:rsid w:val="006C05E4"/>
    <w:rsid w:val="006C5B90"/>
    <w:rsid w:val="006C77F3"/>
    <w:rsid w:val="006E23DD"/>
    <w:rsid w:val="006E2EBD"/>
    <w:rsid w:val="006E32FC"/>
    <w:rsid w:val="006E3B7C"/>
    <w:rsid w:val="006E62F7"/>
    <w:rsid w:val="006E72D4"/>
    <w:rsid w:val="006F517B"/>
    <w:rsid w:val="006F560D"/>
    <w:rsid w:val="006F6822"/>
    <w:rsid w:val="007052CD"/>
    <w:rsid w:val="00705BDF"/>
    <w:rsid w:val="007107F2"/>
    <w:rsid w:val="00710FB4"/>
    <w:rsid w:val="0071184E"/>
    <w:rsid w:val="007133CD"/>
    <w:rsid w:val="007179B3"/>
    <w:rsid w:val="0072096E"/>
    <w:rsid w:val="00726E1B"/>
    <w:rsid w:val="00732B05"/>
    <w:rsid w:val="00741912"/>
    <w:rsid w:val="007437A7"/>
    <w:rsid w:val="00743944"/>
    <w:rsid w:val="0074578B"/>
    <w:rsid w:val="00747BF0"/>
    <w:rsid w:val="00751A86"/>
    <w:rsid w:val="00753176"/>
    <w:rsid w:val="00754486"/>
    <w:rsid w:val="007554E7"/>
    <w:rsid w:val="00757B89"/>
    <w:rsid w:val="0076062C"/>
    <w:rsid w:val="007712FA"/>
    <w:rsid w:val="00774824"/>
    <w:rsid w:val="00781948"/>
    <w:rsid w:val="00781EC5"/>
    <w:rsid w:val="007871F6"/>
    <w:rsid w:val="00797D6E"/>
    <w:rsid w:val="007A0455"/>
    <w:rsid w:val="007A0B9F"/>
    <w:rsid w:val="007A66DF"/>
    <w:rsid w:val="007A69A2"/>
    <w:rsid w:val="007A7856"/>
    <w:rsid w:val="007C0D98"/>
    <w:rsid w:val="007C105F"/>
    <w:rsid w:val="007C1401"/>
    <w:rsid w:val="007C5668"/>
    <w:rsid w:val="007C63CC"/>
    <w:rsid w:val="007D11C8"/>
    <w:rsid w:val="007D30D1"/>
    <w:rsid w:val="007D710F"/>
    <w:rsid w:val="007D7CF1"/>
    <w:rsid w:val="007D7E40"/>
    <w:rsid w:val="007F1394"/>
    <w:rsid w:val="007F7780"/>
    <w:rsid w:val="00804D0D"/>
    <w:rsid w:val="00806618"/>
    <w:rsid w:val="008106A3"/>
    <w:rsid w:val="00815098"/>
    <w:rsid w:val="0081563B"/>
    <w:rsid w:val="00822D04"/>
    <w:rsid w:val="00827ED1"/>
    <w:rsid w:val="0083383E"/>
    <w:rsid w:val="00843EC2"/>
    <w:rsid w:val="0084486F"/>
    <w:rsid w:val="00857FF3"/>
    <w:rsid w:val="00862C3B"/>
    <w:rsid w:val="00865E2F"/>
    <w:rsid w:val="00866263"/>
    <w:rsid w:val="00872516"/>
    <w:rsid w:val="0087296E"/>
    <w:rsid w:val="00875FA2"/>
    <w:rsid w:val="0088068B"/>
    <w:rsid w:val="0088368F"/>
    <w:rsid w:val="00886E6D"/>
    <w:rsid w:val="008A0DBF"/>
    <w:rsid w:val="008A5E31"/>
    <w:rsid w:val="008B338E"/>
    <w:rsid w:val="008B4303"/>
    <w:rsid w:val="008B4F12"/>
    <w:rsid w:val="008C0A19"/>
    <w:rsid w:val="008C13B4"/>
    <w:rsid w:val="008D4370"/>
    <w:rsid w:val="008D7B20"/>
    <w:rsid w:val="008E24C0"/>
    <w:rsid w:val="00901E4C"/>
    <w:rsid w:val="009067AC"/>
    <w:rsid w:val="00911866"/>
    <w:rsid w:val="00915EDB"/>
    <w:rsid w:val="0091704E"/>
    <w:rsid w:val="00917667"/>
    <w:rsid w:val="00917C66"/>
    <w:rsid w:val="009200DA"/>
    <w:rsid w:val="009249E8"/>
    <w:rsid w:val="00924F08"/>
    <w:rsid w:val="009378AE"/>
    <w:rsid w:val="00937C66"/>
    <w:rsid w:val="00941616"/>
    <w:rsid w:val="0094402C"/>
    <w:rsid w:val="00951C0A"/>
    <w:rsid w:val="00955F92"/>
    <w:rsid w:val="00960BEF"/>
    <w:rsid w:val="00966D1B"/>
    <w:rsid w:val="009732F2"/>
    <w:rsid w:val="00973F60"/>
    <w:rsid w:val="00974854"/>
    <w:rsid w:val="00975A37"/>
    <w:rsid w:val="00980206"/>
    <w:rsid w:val="00982E41"/>
    <w:rsid w:val="00985CF8"/>
    <w:rsid w:val="00992B7E"/>
    <w:rsid w:val="00994565"/>
    <w:rsid w:val="00996AAF"/>
    <w:rsid w:val="009976DB"/>
    <w:rsid w:val="009A0BC5"/>
    <w:rsid w:val="009A248B"/>
    <w:rsid w:val="009A504D"/>
    <w:rsid w:val="009B6F1D"/>
    <w:rsid w:val="009C1E49"/>
    <w:rsid w:val="009C512E"/>
    <w:rsid w:val="009C62ED"/>
    <w:rsid w:val="009C6EB8"/>
    <w:rsid w:val="009D23B1"/>
    <w:rsid w:val="009D3A19"/>
    <w:rsid w:val="009D56B0"/>
    <w:rsid w:val="009F1728"/>
    <w:rsid w:val="009F1A5D"/>
    <w:rsid w:val="009F26B6"/>
    <w:rsid w:val="009F56E9"/>
    <w:rsid w:val="009F7C36"/>
    <w:rsid w:val="00A0183E"/>
    <w:rsid w:val="00A02C76"/>
    <w:rsid w:val="00A10DBA"/>
    <w:rsid w:val="00A32A3F"/>
    <w:rsid w:val="00A32EFD"/>
    <w:rsid w:val="00A353D3"/>
    <w:rsid w:val="00A43A8A"/>
    <w:rsid w:val="00A50740"/>
    <w:rsid w:val="00A513CC"/>
    <w:rsid w:val="00A52302"/>
    <w:rsid w:val="00A530C3"/>
    <w:rsid w:val="00A6049E"/>
    <w:rsid w:val="00A6111F"/>
    <w:rsid w:val="00A64477"/>
    <w:rsid w:val="00A65285"/>
    <w:rsid w:val="00A71348"/>
    <w:rsid w:val="00A71CAB"/>
    <w:rsid w:val="00A7784E"/>
    <w:rsid w:val="00A80136"/>
    <w:rsid w:val="00A95A28"/>
    <w:rsid w:val="00AA2B19"/>
    <w:rsid w:val="00AA4256"/>
    <w:rsid w:val="00AA67FF"/>
    <w:rsid w:val="00AB1694"/>
    <w:rsid w:val="00AB5580"/>
    <w:rsid w:val="00AB5608"/>
    <w:rsid w:val="00AC0F74"/>
    <w:rsid w:val="00AD063B"/>
    <w:rsid w:val="00AD467F"/>
    <w:rsid w:val="00AD52ED"/>
    <w:rsid w:val="00AD5D82"/>
    <w:rsid w:val="00AF2546"/>
    <w:rsid w:val="00AF2946"/>
    <w:rsid w:val="00AF5775"/>
    <w:rsid w:val="00B014C8"/>
    <w:rsid w:val="00B01790"/>
    <w:rsid w:val="00B03181"/>
    <w:rsid w:val="00B03978"/>
    <w:rsid w:val="00B061F7"/>
    <w:rsid w:val="00B121C0"/>
    <w:rsid w:val="00B17585"/>
    <w:rsid w:val="00B20B76"/>
    <w:rsid w:val="00B20F10"/>
    <w:rsid w:val="00B2707B"/>
    <w:rsid w:val="00B32E65"/>
    <w:rsid w:val="00B369DB"/>
    <w:rsid w:val="00B428ED"/>
    <w:rsid w:val="00B4377B"/>
    <w:rsid w:val="00B4579C"/>
    <w:rsid w:val="00B461D3"/>
    <w:rsid w:val="00B521DE"/>
    <w:rsid w:val="00B569D6"/>
    <w:rsid w:val="00B5709B"/>
    <w:rsid w:val="00B60022"/>
    <w:rsid w:val="00B627CC"/>
    <w:rsid w:val="00B63CEA"/>
    <w:rsid w:val="00B93502"/>
    <w:rsid w:val="00B9415E"/>
    <w:rsid w:val="00B94361"/>
    <w:rsid w:val="00B94F5D"/>
    <w:rsid w:val="00B95999"/>
    <w:rsid w:val="00B96B84"/>
    <w:rsid w:val="00BA21BC"/>
    <w:rsid w:val="00BA3C3D"/>
    <w:rsid w:val="00BA4BF7"/>
    <w:rsid w:val="00BB0D5C"/>
    <w:rsid w:val="00BC186A"/>
    <w:rsid w:val="00BC7CDC"/>
    <w:rsid w:val="00BD53E4"/>
    <w:rsid w:val="00BE1F3F"/>
    <w:rsid w:val="00BE2156"/>
    <w:rsid w:val="00BE72F5"/>
    <w:rsid w:val="00BF2818"/>
    <w:rsid w:val="00BF7619"/>
    <w:rsid w:val="00C06403"/>
    <w:rsid w:val="00C13B3B"/>
    <w:rsid w:val="00C20ECD"/>
    <w:rsid w:val="00C2217F"/>
    <w:rsid w:val="00C31B04"/>
    <w:rsid w:val="00C31C3C"/>
    <w:rsid w:val="00C33F31"/>
    <w:rsid w:val="00C3496A"/>
    <w:rsid w:val="00C43E5B"/>
    <w:rsid w:val="00C46394"/>
    <w:rsid w:val="00C47112"/>
    <w:rsid w:val="00C525FA"/>
    <w:rsid w:val="00C60210"/>
    <w:rsid w:val="00C64FA3"/>
    <w:rsid w:val="00C668D2"/>
    <w:rsid w:val="00C7046F"/>
    <w:rsid w:val="00C71B43"/>
    <w:rsid w:val="00C72DAB"/>
    <w:rsid w:val="00C73764"/>
    <w:rsid w:val="00C74046"/>
    <w:rsid w:val="00C7547B"/>
    <w:rsid w:val="00C7620D"/>
    <w:rsid w:val="00C77A78"/>
    <w:rsid w:val="00C8065E"/>
    <w:rsid w:val="00C819BE"/>
    <w:rsid w:val="00C8783C"/>
    <w:rsid w:val="00C93743"/>
    <w:rsid w:val="00C9424B"/>
    <w:rsid w:val="00CA43DF"/>
    <w:rsid w:val="00CB0158"/>
    <w:rsid w:val="00CB1219"/>
    <w:rsid w:val="00CB3800"/>
    <w:rsid w:val="00CB3990"/>
    <w:rsid w:val="00CB3ABF"/>
    <w:rsid w:val="00CC1DB7"/>
    <w:rsid w:val="00CD34F6"/>
    <w:rsid w:val="00CE75EF"/>
    <w:rsid w:val="00CF0472"/>
    <w:rsid w:val="00CF62F1"/>
    <w:rsid w:val="00D033BA"/>
    <w:rsid w:val="00D03C9A"/>
    <w:rsid w:val="00D055EB"/>
    <w:rsid w:val="00D11D32"/>
    <w:rsid w:val="00D14188"/>
    <w:rsid w:val="00D173CC"/>
    <w:rsid w:val="00D2073F"/>
    <w:rsid w:val="00D222B9"/>
    <w:rsid w:val="00D24E83"/>
    <w:rsid w:val="00D51C48"/>
    <w:rsid w:val="00D532A7"/>
    <w:rsid w:val="00D57DC1"/>
    <w:rsid w:val="00D605D6"/>
    <w:rsid w:val="00D650C8"/>
    <w:rsid w:val="00D72F46"/>
    <w:rsid w:val="00D74539"/>
    <w:rsid w:val="00D75851"/>
    <w:rsid w:val="00D81A20"/>
    <w:rsid w:val="00DA43B1"/>
    <w:rsid w:val="00DB3333"/>
    <w:rsid w:val="00DB37AA"/>
    <w:rsid w:val="00DB385E"/>
    <w:rsid w:val="00DB3CF9"/>
    <w:rsid w:val="00DB5681"/>
    <w:rsid w:val="00DC0BAB"/>
    <w:rsid w:val="00DC14B2"/>
    <w:rsid w:val="00DC1C82"/>
    <w:rsid w:val="00DC3DAA"/>
    <w:rsid w:val="00DC4E4F"/>
    <w:rsid w:val="00DC574E"/>
    <w:rsid w:val="00DD061F"/>
    <w:rsid w:val="00DD31EC"/>
    <w:rsid w:val="00DE01A8"/>
    <w:rsid w:val="00DE250C"/>
    <w:rsid w:val="00DF025C"/>
    <w:rsid w:val="00DF09E2"/>
    <w:rsid w:val="00DF3EE6"/>
    <w:rsid w:val="00E0473F"/>
    <w:rsid w:val="00E05935"/>
    <w:rsid w:val="00E076E9"/>
    <w:rsid w:val="00E12641"/>
    <w:rsid w:val="00E131FC"/>
    <w:rsid w:val="00E14C54"/>
    <w:rsid w:val="00E157CA"/>
    <w:rsid w:val="00E22FB2"/>
    <w:rsid w:val="00E271A2"/>
    <w:rsid w:val="00E33DA1"/>
    <w:rsid w:val="00E34911"/>
    <w:rsid w:val="00E37783"/>
    <w:rsid w:val="00E43D40"/>
    <w:rsid w:val="00E43ED6"/>
    <w:rsid w:val="00E47A31"/>
    <w:rsid w:val="00E6045D"/>
    <w:rsid w:val="00E70A33"/>
    <w:rsid w:val="00E72918"/>
    <w:rsid w:val="00E72E7F"/>
    <w:rsid w:val="00E846E1"/>
    <w:rsid w:val="00E97035"/>
    <w:rsid w:val="00E97461"/>
    <w:rsid w:val="00E97BD4"/>
    <w:rsid w:val="00EA0453"/>
    <w:rsid w:val="00EA18CB"/>
    <w:rsid w:val="00EA402B"/>
    <w:rsid w:val="00EB125A"/>
    <w:rsid w:val="00EC225A"/>
    <w:rsid w:val="00EC247A"/>
    <w:rsid w:val="00EC27E1"/>
    <w:rsid w:val="00EC30AA"/>
    <w:rsid w:val="00EC570E"/>
    <w:rsid w:val="00ED0CD5"/>
    <w:rsid w:val="00ED1A7E"/>
    <w:rsid w:val="00ED6B50"/>
    <w:rsid w:val="00EE1252"/>
    <w:rsid w:val="00EE311A"/>
    <w:rsid w:val="00EE5EEE"/>
    <w:rsid w:val="00EF068C"/>
    <w:rsid w:val="00F029EC"/>
    <w:rsid w:val="00F14B19"/>
    <w:rsid w:val="00F14D82"/>
    <w:rsid w:val="00F16067"/>
    <w:rsid w:val="00F16C64"/>
    <w:rsid w:val="00F1778F"/>
    <w:rsid w:val="00F17B7E"/>
    <w:rsid w:val="00F319FA"/>
    <w:rsid w:val="00F33332"/>
    <w:rsid w:val="00F35ADE"/>
    <w:rsid w:val="00F420B6"/>
    <w:rsid w:val="00F42791"/>
    <w:rsid w:val="00F54A80"/>
    <w:rsid w:val="00F56D25"/>
    <w:rsid w:val="00F56E56"/>
    <w:rsid w:val="00F6342E"/>
    <w:rsid w:val="00F63B23"/>
    <w:rsid w:val="00F65C23"/>
    <w:rsid w:val="00F74935"/>
    <w:rsid w:val="00F75204"/>
    <w:rsid w:val="00F7703E"/>
    <w:rsid w:val="00F80BD3"/>
    <w:rsid w:val="00F82B75"/>
    <w:rsid w:val="00F90A85"/>
    <w:rsid w:val="00F91167"/>
    <w:rsid w:val="00F925C5"/>
    <w:rsid w:val="00F933E2"/>
    <w:rsid w:val="00F951BB"/>
    <w:rsid w:val="00F967C8"/>
    <w:rsid w:val="00FB4096"/>
    <w:rsid w:val="00FC1B7F"/>
    <w:rsid w:val="00FC3C4D"/>
    <w:rsid w:val="00FD0BA2"/>
    <w:rsid w:val="00FD3BAA"/>
    <w:rsid w:val="00FD5A7A"/>
    <w:rsid w:val="00FE44DE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87957"/>
  <w15:docId w15:val="{2FA60DFD-AEC5-4B64-AEEC-3F43B52B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B7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1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56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47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73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62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2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2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2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2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26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2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62F7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E62F7"/>
  </w:style>
  <w:style w:type="paragraph" w:styleId="Footer">
    <w:name w:val="footer"/>
    <w:basedOn w:val="Normal"/>
    <w:link w:val="FooterChar"/>
    <w:uiPriority w:val="99"/>
    <w:unhideWhenUsed/>
    <w:rsid w:val="006E62F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E62F7"/>
  </w:style>
  <w:style w:type="paragraph" w:styleId="Revision">
    <w:name w:val="Revision"/>
    <w:hidden/>
    <w:uiPriority w:val="99"/>
    <w:semiHidden/>
    <w:rsid w:val="007107F2"/>
    <w:pPr>
      <w:spacing w:before="0"/>
    </w:pPr>
  </w:style>
  <w:style w:type="paragraph" w:styleId="NoSpacing">
    <w:name w:val="No Spacing"/>
    <w:uiPriority w:val="1"/>
    <w:qFormat/>
    <w:rsid w:val="002D5947"/>
    <w:pPr>
      <w:spacing w:before="0"/>
    </w:pPr>
  </w:style>
  <w:style w:type="paragraph" w:customStyle="1" w:styleId="xmsonormal">
    <w:name w:val="x_msonormal"/>
    <w:basedOn w:val="Normal"/>
    <w:rsid w:val="009416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650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urenkriss.com/" TargetMode="External"/><Relationship Id="rId13" Type="http://schemas.openxmlformats.org/officeDocument/2006/relationships/hyperlink" Target="https://doi.org/10.1080/07448481.2026.2652362" TargetMode="External"/><Relationship Id="rId18" Type="http://schemas.openxmlformats.org/officeDocument/2006/relationships/hyperlink" Target="https://doi.org/10.1007/s11121-024-01708-4" TargetMode="External"/><Relationship Id="rId26" Type="http://schemas.openxmlformats.org/officeDocument/2006/relationships/hyperlink" Target="https://doi.org/10.1016/j.socscimed.2022.1154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80/10410236.2023.223260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prit.texas.gov/grants-funded/grants/rp240208" TargetMode="External"/><Relationship Id="rId17" Type="http://schemas.openxmlformats.org/officeDocument/2006/relationships/hyperlink" Target="https://doi.org/10.1080/10410236.2024.2382869" TargetMode="External"/><Relationship Id="rId25" Type="http://schemas.openxmlformats.org/officeDocument/2006/relationships/hyperlink" Target="https://doi.org/10.1080/10810730.2022.2148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177/15269248251343380" TargetMode="External"/><Relationship Id="rId20" Type="http://schemas.openxmlformats.org/officeDocument/2006/relationships/hyperlink" Target="https://doi.org/10.22720/hnmr.2024.00038" TargetMode="External"/><Relationship Id="rId29" Type="http://schemas.openxmlformats.org/officeDocument/2006/relationships/hyperlink" Target="https://doi.org/10.1177/026540752110482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danderson.org/research/research-areas/prevention-personalized-risk-assessment/acres-homes-cancer-prevention-collaboration.html" TargetMode="External"/><Relationship Id="rId24" Type="http://schemas.openxmlformats.org/officeDocument/2006/relationships/hyperlink" Target="https://doi.org/10.1080/10410236.2022.216305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93/joc/jqaf012" TargetMode="External"/><Relationship Id="rId23" Type="http://schemas.openxmlformats.org/officeDocument/2006/relationships/hyperlink" Target="https://doi.org/10.1080/10410236.2023.2259621" TargetMode="External"/><Relationship Id="rId28" Type="http://schemas.openxmlformats.org/officeDocument/2006/relationships/hyperlink" Target="https://doi.org/10.1080/10410236.2021.1964713" TargetMode="External"/><Relationship Id="rId10" Type="http://schemas.openxmlformats.org/officeDocument/2006/relationships/hyperlink" Target="https://www.mdanderson.org/research/departments-labs-institutes/programs-centers/cancer-prevention-and-control-platform/texas-health-equity-alliance-for-breast-cancer.html" TargetMode="External"/><Relationship Id="rId19" Type="http://schemas.openxmlformats.org/officeDocument/2006/relationships/hyperlink" Target="https://doi.org/10.1016/j.ypmed.2024.10787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danderson.org/research/research-areas/prevention-personalized-risk-assessment/be-well-communities.html" TargetMode="External"/><Relationship Id="rId14" Type="http://schemas.openxmlformats.org/officeDocument/2006/relationships/hyperlink" Target="https://doi.org/10.1080/02650487.2025.2548647" TargetMode="External"/><Relationship Id="rId22" Type="http://schemas.openxmlformats.org/officeDocument/2006/relationships/hyperlink" Target="https://doi.org/10.1093/scan/nsad069" TargetMode="External"/><Relationship Id="rId27" Type="http://schemas.openxmlformats.org/officeDocument/2006/relationships/hyperlink" Target="https://doi.org/10.1080/10410236.2021.1950295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60C75-1954-4040-BDC0-73EA7D96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3216</Words>
  <Characters>18334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Kriss</dc:creator>
  <cp:keywords/>
  <dc:description/>
  <cp:lastModifiedBy>Kriss, Lauren</cp:lastModifiedBy>
  <cp:revision>26</cp:revision>
  <cp:lastPrinted>2020-04-28T00:07:00Z</cp:lastPrinted>
  <dcterms:created xsi:type="dcterms:W3CDTF">2025-09-01T19:23:00Z</dcterms:created>
  <dcterms:modified xsi:type="dcterms:W3CDTF">2026-07-12T20:47:00Z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